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03CD1C2E" w:rsidR="00220C57" w:rsidRDefault="00B01141" w:rsidP="00220C5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B0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B73C7" wp14:editId="7687B4A7">
            <wp:simplePos x="0" y="0"/>
            <wp:positionH relativeFrom="column">
              <wp:posOffset>3809</wp:posOffset>
            </wp:positionH>
            <wp:positionV relativeFrom="paragraph">
              <wp:posOffset>81280</wp:posOffset>
            </wp:positionV>
            <wp:extent cx="6315075" cy="1402525"/>
            <wp:effectExtent l="0" t="0" r="0" b="762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0" cy="1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1B53" w14:textId="64D844F6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11FF9" w14:textId="2DDFC6FF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89E71C" w14:textId="56BE66A2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E9727" w14:textId="7136EEF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EC653" w14:textId="25644C85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5E768" w14:textId="34F706D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BD318" w14:textId="77777777" w:rsidR="00287294" w:rsidRDefault="00287294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E06D3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94">
        <w:rPr>
          <w:rFonts w:ascii="Times New Roman" w:hAnsi="Times New Roman" w:cs="Times New Roman"/>
          <w:b/>
          <w:sz w:val="24"/>
          <w:szCs w:val="24"/>
          <w:u w:val="single"/>
        </w:rPr>
        <w:t xml:space="preserve">KEPUTUSAN KEPALA </w:t>
      </w:r>
      <w:r w:rsidR="00EE5AE0">
        <w:rPr>
          <w:rFonts w:ascii="Times New Roman" w:hAnsi="Times New Roman" w:cs="Times New Roman"/>
          <w:b/>
          <w:sz w:val="24"/>
          <w:szCs w:val="24"/>
          <w:u w:val="single"/>
        </w:rPr>
        <w:t>MIS. NURUL ISLAM LABRUK KIDUL</w:t>
      </w:r>
    </w:p>
    <w:p w14:paraId="40F8B4F4" w14:textId="68426252" w:rsidR="006836B8" w:rsidRPr="001662F2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4F">
        <w:rPr>
          <w:rFonts w:ascii="Times New Roman" w:hAnsi="Times New Roman" w:cs="Times New Roman"/>
          <w:b/>
          <w:sz w:val="24"/>
          <w:szCs w:val="24"/>
        </w:rPr>
        <w:t>Nomor : 0</w:t>
      </w:r>
      <w:r w:rsidR="00B01141">
        <w:rPr>
          <w:rFonts w:ascii="Times New Roman" w:hAnsi="Times New Roman" w:cs="Times New Roman"/>
          <w:b/>
          <w:sz w:val="24"/>
          <w:szCs w:val="24"/>
        </w:rPr>
        <w:t>1</w:t>
      </w:r>
      <w:r w:rsidR="00097555">
        <w:rPr>
          <w:rFonts w:ascii="Times New Roman" w:hAnsi="Times New Roman" w:cs="Times New Roman"/>
          <w:b/>
          <w:sz w:val="24"/>
          <w:szCs w:val="24"/>
        </w:rPr>
        <w:t>7</w:t>
      </w:r>
      <w:r w:rsidR="007E08E0">
        <w:rPr>
          <w:rFonts w:ascii="Times New Roman" w:hAnsi="Times New Roman" w:cs="Times New Roman"/>
          <w:b/>
          <w:sz w:val="24"/>
          <w:szCs w:val="24"/>
        </w:rPr>
        <w:t>/MINI.L-Kid/30.02.02/ S-1.1/I/201</w:t>
      </w:r>
      <w:r w:rsidR="001662F2">
        <w:rPr>
          <w:rFonts w:ascii="Times New Roman" w:hAnsi="Times New Roman" w:cs="Times New Roman"/>
          <w:b/>
          <w:sz w:val="24"/>
          <w:szCs w:val="24"/>
        </w:rPr>
        <w:t>9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D6331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TENTANG</w:t>
      </w:r>
    </w:p>
    <w:p w14:paraId="14534BC9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8F1098" w14:textId="3D808403" w:rsidR="00220C57" w:rsidRPr="00287294" w:rsidRDefault="00097555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PENGANGKATAN PANITIA PENERIMA HASIL PEKERJAAN (PPHP)</w:t>
      </w:r>
    </w:p>
    <w:p w14:paraId="3D7C885C" w14:textId="77777777" w:rsidR="00220C57" w:rsidRPr="00287294" w:rsidRDefault="00EE5AE0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D8815E6" w14:textId="7A07798C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TAHUN ANGGARAN 201</w:t>
      </w:r>
      <w:r w:rsidR="001662F2">
        <w:rPr>
          <w:rFonts w:ascii="Times New Roman" w:hAnsi="Times New Roman" w:cs="Times New Roman"/>
          <w:b/>
          <w:sz w:val="24"/>
          <w:szCs w:val="24"/>
        </w:rPr>
        <w:t>9</w:t>
      </w:r>
    </w:p>
    <w:p w14:paraId="18BD08A6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197F5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KEPALA </w:t>
      </w:r>
      <w:r w:rsidR="00EE5AE0">
        <w:rPr>
          <w:rFonts w:ascii="Times New Roman" w:hAnsi="Times New Roman" w:cs="Times New Roman"/>
          <w:sz w:val="24"/>
          <w:szCs w:val="24"/>
        </w:rPr>
        <w:t>MADRASAH IBTIDAIYAH NURUL ISLAM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>LABRUK KIDUL</w:t>
      </w:r>
    </w:p>
    <w:p w14:paraId="032F48B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4EBCB" w14:textId="2F851D4D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Menimbang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97555">
        <w:rPr>
          <w:rFonts w:ascii="Times New Roman" w:hAnsi="Times New Roman" w:cs="Times New Roman"/>
          <w:sz w:val="24"/>
          <w:szCs w:val="24"/>
        </w:rPr>
        <w:t>bahwa dalam upaya peningkatan mutu sarana dan prasarana Pendidikan untuk memenuhi tuntutan Pendidikan yang bermutu;</w:t>
      </w:r>
    </w:p>
    <w:p w14:paraId="7FD6B2BF" w14:textId="6C12A06A" w:rsid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b.    </w:t>
      </w:r>
      <w:r w:rsidR="00097555">
        <w:rPr>
          <w:rFonts w:ascii="Times New Roman" w:hAnsi="Times New Roman" w:cs="Times New Roman"/>
          <w:sz w:val="24"/>
          <w:szCs w:val="24"/>
        </w:rPr>
        <w:t>bahwa sehubungan dengan hal tersebut di atas sesuai Buku Petunjuk Teknis Bantuan Operasional Sekolah (BOS) Tahun Anggaran 2019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21A10543" w14:textId="13587354" w:rsidR="00097555" w:rsidRPr="00220C57" w:rsidRDefault="00097555" w:rsidP="00097555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bahwa untuk memenuhi pertimbangan sebagaimana maksud huruf (a), (b) di atas perlu diatur dan ditetapkan Kepala MIS Nurul Islam Labruk Kidul Tentang </w:t>
      </w:r>
      <w:r w:rsidRPr="00097555">
        <w:rPr>
          <w:rFonts w:ascii="Times New Roman" w:hAnsi="Times New Roman" w:cs="Times New Roman"/>
          <w:sz w:val="24"/>
          <w:szCs w:val="24"/>
        </w:rPr>
        <w:t xml:space="preserve">Pengangkatan Panitia Penerima Hasil Pekerjaan </w:t>
      </w:r>
      <w:r w:rsidRPr="00097555">
        <w:rPr>
          <w:rFonts w:ascii="Times New Roman" w:hAnsi="Times New Roman" w:cs="Times New Roman"/>
          <w:sz w:val="24"/>
          <w:szCs w:val="24"/>
        </w:rPr>
        <w:t>(PPHP)</w:t>
      </w:r>
      <w:r>
        <w:rPr>
          <w:rFonts w:ascii="Times New Roman" w:hAnsi="Times New Roman" w:cs="Times New Roman"/>
          <w:sz w:val="24"/>
          <w:szCs w:val="24"/>
        </w:rPr>
        <w:t xml:space="preserve"> Pengadaan Barang dan Jasa </w:t>
      </w:r>
      <w:r w:rsidRPr="00097555">
        <w:rPr>
          <w:rFonts w:ascii="Times New Roman" w:hAnsi="Times New Roman" w:cs="Times New Roman"/>
          <w:sz w:val="24"/>
          <w:szCs w:val="24"/>
        </w:rPr>
        <w:t>Tahun Anggaran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72A6E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39507" w14:textId="23F35FB3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Mengingat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65DB4" w:rsidRPr="00220C57">
        <w:rPr>
          <w:rFonts w:ascii="Times New Roman" w:hAnsi="Times New Roman" w:cs="Times New Roman"/>
          <w:sz w:val="24"/>
          <w:szCs w:val="24"/>
        </w:rPr>
        <w:t>Undang-Undang</w:t>
      </w:r>
      <w:r w:rsidR="00097555">
        <w:rPr>
          <w:rFonts w:ascii="Times New Roman" w:hAnsi="Times New Roman" w:cs="Times New Roman"/>
          <w:sz w:val="24"/>
          <w:szCs w:val="24"/>
        </w:rPr>
        <w:t xml:space="preserve"> RI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 Nomor  20 Tahun 2003 tentang Sistem Pendidikan Nasional</w:t>
      </w:r>
      <w:r w:rsidR="00097555">
        <w:rPr>
          <w:rFonts w:ascii="Times New Roman" w:hAnsi="Times New Roman" w:cs="Times New Roman"/>
          <w:sz w:val="24"/>
          <w:szCs w:val="24"/>
        </w:rPr>
        <w:t xml:space="preserve"> (Lembaran Negara RI Tahun 2003 Nomor 78, Tambahan Lembaran Negara RI Nomor 4301)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E5909ED" w14:textId="34755A32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Undang-Undang </w:t>
      </w:r>
      <w:r w:rsidR="00097555">
        <w:rPr>
          <w:rFonts w:ascii="Times New Roman" w:hAnsi="Times New Roman" w:cs="Times New Roman"/>
          <w:sz w:val="24"/>
          <w:szCs w:val="24"/>
        </w:rPr>
        <w:t xml:space="preserve">RI </w:t>
      </w:r>
      <w:r w:rsidRPr="00220C57">
        <w:rPr>
          <w:rFonts w:ascii="Times New Roman" w:hAnsi="Times New Roman" w:cs="Times New Roman"/>
          <w:sz w:val="24"/>
          <w:szCs w:val="24"/>
        </w:rPr>
        <w:t xml:space="preserve">Nomor  </w:t>
      </w:r>
      <w:r w:rsidR="00765DB4">
        <w:rPr>
          <w:rFonts w:ascii="Times New Roman" w:hAnsi="Times New Roman" w:cs="Times New Roman"/>
          <w:sz w:val="24"/>
          <w:szCs w:val="24"/>
        </w:rPr>
        <w:t>32</w:t>
      </w:r>
      <w:r w:rsidRPr="00220C57">
        <w:rPr>
          <w:rFonts w:ascii="Times New Roman" w:hAnsi="Times New Roman" w:cs="Times New Roman"/>
          <w:sz w:val="24"/>
          <w:szCs w:val="24"/>
        </w:rPr>
        <w:t xml:space="preserve"> Tahun 200</w:t>
      </w:r>
      <w:r w:rsidR="00765DB4">
        <w:rPr>
          <w:rFonts w:ascii="Times New Roman" w:hAnsi="Times New Roman" w:cs="Times New Roman"/>
          <w:sz w:val="24"/>
          <w:szCs w:val="24"/>
        </w:rPr>
        <w:t>4</w:t>
      </w:r>
      <w:r w:rsidRPr="00220C57">
        <w:rPr>
          <w:rFonts w:ascii="Times New Roman" w:hAnsi="Times New Roman" w:cs="Times New Roman"/>
          <w:sz w:val="24"/>
          <w:szCs w:val="24"/>
        </w:rPr>
        <w:t xml:space="preserve"> tentang </w:t>
      </w:r>
      <w:r w:rsidR="00765DB4">
        <w:rPr>
          <w:rFonts w:ascii="Times New Roman" w:hAnsi="Times New Roman" w:cs="Times New Roman"/>
          <w:sz w:val="24"/>
          <w:szCs w:val="24"/>
        </w:rPr>
        <w:t xml:space="preserve">Pemerintah </w:t>
      </w:r>
      <w:r w:rsidR="00097555">
        <w:rPr>
          <w:rFonts w:ascii="Times New Roman" w:hAnsi="Times New Roman" w:cs="Times New Roman"/>
          <w:sz w:val="24"/>
          <w:szCs w:val="24"/>
        </w:rPr>
        <w:t>Daerah (</w:t>
      </w:r>
      <w:r w:rsidR="00097555">
        <w:rPr>
          <w:rFonts w:ascii="Times New Roman" w:hAnsi="Times New Roman" w:cs="Times New Roman"/>
          <w:sz w:val="24"/>
          <w:szCs w:val="24"/>
        </w:rPr>
        <w:t>Lembaran Negara RI</w:t>
      </w:r>
      <w:r w:rsidR="00097555">
        <w:rPr>
          <w:rFonts w:ascii="Times New Roman" w:hAnsi="Times New Roman" w:cs="Times New Roman"/>
          <w:sz w:val="24"/>
          <w:szCs w:val="24"/>
        </w:rPr>
        <w:t xml:space="preserve"> Tahun 2004</w:t>
      </w:r>
      <w:r w:rsidR="00097555">
        <w:rPr>
          <w:rFonts w:ascii="Times New Roman" w:hAnsi="Times New Roman" w:cs="Times New Roman"/>
          <w:sz w:val="24"/>
          <w:szCs w:val="24"/>
        </w:rPr>
        <w:t xml:space="preserve"> Nomor</w:t>
      </w:r>
      <w:r w:rsidR="00097555">
        <w:rPr>
          <w:rFonts w:ascii="Times New Roman" w:hAnsi="Times New Roman" w:cs="Times New Roman"/>
          <w:sz w:val="24"/>
          <w:szCs w:val="24"/>
        </w:rPr>
        <w:t xml:space="preserve"> 125, Tambahan </w:t>
      </w:r>
      <w:r w:rsidR="00097555">
        <w:rPr>
          <w:rFonts w:ascii="Times New Roman" w:hAnsi="Times New Roman" w:cs="Times New Roman"/>
          <w:sz w:val="24"/>
          <w:szCs w:val="24"/>
        </w:rPr>
        <w:t>Lembaran Negara RI Nomor</w:t>
      </w:r>
      <w:r w:rsidR="00097555">
        <w:rPr>
          <w:rFonts w:ascii="Times New Roman" w:hAnsi="Times New Roman" w:cs="Times New Roman"/>
          <w:sz w:val="24"/>
          <w:szCs w:val="24"/>
        </w:rPr>
        <w:t xml:space="preserve"> 4937)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38DEC7E1" w14:textId="398D4C8E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Undang-Undang </w:t>
      </w:r>
      <w:r w:rsidR="00097555">
        <w:rPr>
          <w:rFonts w:ascii="Times New Roman" w:hAnsi="Times New Roman" w:cs="Times New Roman"/>
          <w:sz w:val="24"/>
          <w:szCs w:val="24"/>
        </w:rPr>
        <w:t xml:space="preserve">RI 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Nomor  </w:t>
      </w:r>
      <w:r w:rsidR="00097555">
        <w:rPr>
          <w:rFonts w:ascii="Times New Roman" w:hAnsi="Times New Roman" w:cs="Times New Roman"/>
          <w:sz w:val="24"/>
          <w:szCs w:val="24"/>
        </w:rPr>
        <w:t>17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 Tahun 200</w:t>
      </w:r>
      <w:r w:rsidR="00097555">
        <w:rPr>
          <w:rFonts w:ascii="Times New Roman" w:hAnsi="Times New Roman" w:cs="Times New Roman"/>
          <w:sz w:val="24"/>
          <w:szCs w:val="24"/>
        </w:rPr>
        <w:t>3</w:t>
      </w:r>
      <w:r w:rsidR="00765DB4" w:rsidRPr="00220C57">
        <w:rPr>
          <w:rFonts w:ascii="Times New Roman" w:hAnsi="Times New Roman" w:cs="Times New Roman"/>
          <w:sz w:val="24"/>
          <w:szCs w:val="24"/>
        </w:rPr>
        <w:t xml:space="preserve"> tentang </w:t>
      </w:r>
      <w:r w:rsidR="00097555">
        <w:rPr>
          <w:rFonts w:ascii="Times New Roman" w:hAnsi="Times New Roman" w:cs="Times New Roman"/>
          <w:sz w:val="24"/>
          <w:szCs w:val="24"/>
        </w:rPr>
        <w:t>Keuangan Negara (</w:t>
      </w:r>
      <w:r w:rsidR="00097555">
        <w:rPr>
          <w:rFonts w:ascii="Times New Roman" w:hAnsi="Times New Roman" w:cs="Times New Roman"/>
          <w:sz w:val="24"/>
          <w:szCs w:val="24"/>
        </w:rPr>
        <w:t>Lembaran Negara RI Tahun 200</w:t>
      </w:r>
      <w:r w:rsidR="00097555">
        <w:rPr>
          <w:rFonts w:ascii="Times New Roman" w:hAnsi="Times New Roman" w:cs="Times New Roman"/>
          <w:sz w:val="24"/>
          <w:szCs w:val="24"/>
        </w:rPr>
        <w:t>3</w:t>
      </w:r>
      <w:r w:rsidR="00097555">
        <w:rPr>
          <w:rFonts w:ascii="Times New Roman" w:hAnsi="Times New Roman" w:cs="Times New Roman"/>
          <w:sz w:val="24"/>
          <w:szCs w:val="24"/>
        </w:rPr>
        <w:t xml:space="preserve"> Nomor </w:t>
      </w:r>
      <w:r w:rsidR="00097555">
        <w:rPr>
          <w:rFonts w:ascii="Times New Roman" w:hAnsi="Times New Roman" w:cs="Times New Roman"/>
          <w:sz w:val="24"/>
          <w:szCs w:val="24"/>
        </w:rPr>
        <w:t>47</w:t>
      </w:r>
      <w:r w:rsidR="00097555">
        <w:rPr>
          <w:rFonts w:ascii="Times New Roman" w:hAnsi="Times New Roman" w:cs="Times New Roman"/>
          <w:sz w:val="24"/>
          <w:szCs w:val="24"/>
        </w:rPr>
        <w:t>, Tambahan Lembaran Negara RI Nomor 4286)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55A6C31A" w14:textId="58A28A6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C2F87" w:rsidRPr="00220C57">
        <w:rPr>
          <w:rFonts w:ascii="Times New Roman" w:hAnsi="Times New Roman" w:cs="Times New Roman"/>
          <w:sz w:val="24"/>
          <w:szCs w:val="24"/>
        </w:rPr>
        <w:t xml:space="preserve">Undang-Undang </w:t>
      </w:r>
      <w:r w:rsidR="00DC2F87">
        <w:rPr>
          <w:rFonts w:ascii="Times New Roman" w:hAnsi="Times New Roman" w:cs="Times New Roman"/>
          <w:sz w:val="24"/>
          <w:szCs w:val="24"/>
        </w:rPr>
        <w:t xml:space="preserve">RI </w:t>
      </w:r>
      <w:r w:rsidR="00DC2F87" w:rsidRPr="00220C57">
        <w:rPr>
          <w:rFonts w:ascii="Times New Roman" w:hAnsi="Times New Roman" w:cs="Times New Roman"/>
          <w:sz w:val="24"/>
          <w:szCs w:val="24"/>
        </w:rPr>
        <w:t xml:space="preserve">Nomor  </w:t>
      </w:r>
      <w:r w:rsidR="00DC2F87">
        <w:rPr>
          <w:rFonts w:ascii="Times New Roman" w:hAnsi="Times New Roman" w:cs="Times New Roman"/>
          <w:sz w:val="24"/>
          <w:szCs w:val="24"/>
        </w:rPr>
        <w:t xml:space="preserve">33 </w:t>
      </w:r>
      <w:r w:rsidR="00DC2F87" w:rsidRPr="00220C57">
        <w:rPr>
          <w:rFonts w:ascii="Times New Roman" w:hAnsi="Times New Roman" w:cs="Times New Roman"/>
          <w:sz w:val="24"/>
          <w:szCs w:val="24"/>
        </w:rPr>
        <w:t>Tahun 200</w:t>
      </w:r>
      <w:r w:rsidR="00DC2F87">
        <w:rPr>
          <w:rFonts w:ascii="Times New Roman" w:hAnsi="Times New Roman" w:cs="Times New Roman"/>
          <w:sz w:val="24"/>
          <w:szCs w:val="24"/>
        </w:rPr>
        <w:t>4</w:t>
      </w:r>
      <w:r w:rsidR="00DC2F87" w:rsidRPr="00220C57">
        <w:rPr>
          <w:rFonts w:ascii="Times New Roman" w:hAnsi="Times New Roman" w:cs="Times New Roman"/>
          <w:sz w:val="24"/>
          <w:szCs w:val="24"/>
        </w:rPr>
        <w:t xml:space="preserve"> tentang </w:t>
      </w:r>
      <w:r w:rsidR="00DC2F87">
        <w:rPr>
          <w:rFonts w:ascii="Times New Roman" w:hAnsi="Times New Roman" w:cs="Times New Roman"/>
          <w:sz w:val="24"/>
          <w:szCs w:val="24"/>
        </w:rPr>
        <w:t>Perimbangan Keuangan antara Pemerintah Pusat dan Daerah</w:t>
      </w:r>
      <w:r w:rsidR="00DC2F87">
        <w:rPr>
          <w:rFonts w:ascii="Times New Roman" w:hAnsi="Times New Roman" w:cs="Times New Roman"/>
          <w:sz w:val="24"/>
          <w:szCs w:val="24"/>
        </w:rPr>
        <w:t xml:space="preserve"> (Lembaran Negara RI Tahun 200</w:t>
      </w:r>
      <w:r w:rsidR="00DC2F87">
        <w:rPr>
          <w:rFonts w:ascii="Times New Roman" w:hAnsi="Times New Roman" w:cs="Times New Roman"/>
          <w:sz w:val="24"/>
          <w:szCs w:val="24"/>
        </w:rPr>
        <w:t>4</w:t>
      </w:r>
      <w:r w:rsidR="00DC2F87">
        <w:rPr>
          <w:rFonts w:ascii="Times New Roman" w:hAnsi="Times New Roman" w:cs="Times New Roman"/>
          <w:sz w:val="24"/>
          <w:szCs w:val="24"/>
        </w:rPr>
        <w:t xml:space="preserve"> Nomor </w:t>
      </w:r>
      <w:r w:rsidR="00DC2F87">
        <w:rPr>
          <w:rFonts w:ascii="Times New Roman" w:hAnsi="Times New Roman" w:cs="Times New Roman"/>
          <w:sz w:val="24"/>
          <w:szCs w:val="24"/>
        </w:rPr>
        <w:t>126</w:t>
      </w:r>
      <w:r w:rsidR="00DC2F87">
        <w:rPr>
          <w:rFonts w:ascii="Times New Roman" w:hAnsi="Times New Roman" w:cs="Times New Roman"/>
          <w:sz w:val="24"/>
          <w:szCs w:val="24"/>
        </w:rPr>
        <w:t>, Tambahan Lembaran Negara RI Nomor 4</w:t>
      </w:r>
      <w:r w:rsidR="00DC2F87">
        <w:rPr>
          <w:rFonts w:ascii="Times New Roman" w:hAnsi="Times New Roman" w:cs="Times New Roman"/>
          <w:sz w:val="24"/>
          <w:szCs w:val="24"/>
        </w:rPr>
        <w:t>438</w:t>
      </w:r>
      <w:r w:rsidR="00DC2F87">
        <w:rPr>
          <w:rFonts w:ascii="Times New Roman" w:hAnsi="Times New Roman" w:cs="Times New Roman"/>
          <w:sz w:val="24"/>
          <w:szCs w:val="24"/>
        </w:rPr>
        <w:t>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9979768" w14:textId="5F0C939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Peraturan Pemerintah Nomor </w:t>
      </w:r>
      <w:r w:rsidR="00DC2F87">
        <w:rPr>
          <w:rFonts w:ascii="Times New Roman" w:hAnsi="Times New Roman" w:cs="Times New Roman"/>
          <w:sz w:val="24"/>
          <w:szCs w:val="24"/>
        </w:rPr>
        <w:t>104</w:t>
      </w:r>
      <w:r w:rsidRPr="00220C57">
        <w:rPr>
          <w:rFonts w:ascii="Times New Roman" w:hAnsi="Times New Roman" w:cs="Times New Roman"/>
          <w:sz w:val="24"/>
          <w:szCs w:val="24"/>
        </w:rPr>
        <w:t xml:space="preserve"> Tahun 200</w:t>
      </w:r>
      <w:r w:rsidR="00765DB4">
        <w:rPr>
          <w:rFonts w:ascii="Times New Roman" w:hAnsi="Times New Roman" w:cs="Times New Roman"/>
          <w:sz w:val="24"/>
          <w:szCs w:val="24"/>
        </w:rPr>
        <w:t>0</w:t>
      </w:r>
      <w:r w:rsidRPr="00220C57">
        <w:rPr>
          <w:rFonts w:ascii="Times New Roman" w:hAnsi="Times New Roman" w:cs="Times New Roman"/>
          <w:sz w:val="24"/>
          <w:szCs w:val="24"/>
        </w:rPr>
        <w:t xml:space="preserve"> tentang </w:t>
      </w:r>
      <w:r w:rsidR="00DC2F87">
        <w:rPr>
          <w:rFonts w:ascii="Times New Roman" w:hAnsi="Times New Roman" w:cs="Times New Roman"/>
          <w:sz w:val="24"/>
          <w:szCs w:val="24"/>
        </w:rPr>
        <w:t>Dana Perimbangan (</w:t>
      </w:r>
      <w:r w:rsidR="00DC2F87">
        <w:rPr>
          <w:rFonts w:ascii="Times New Roman" w:hAnsi="Times New Roman" w:cs="Times New Roman"/>
          <w:sz w:val="24"/>
          <w:szCs w:val="24"/>
        </w:rPr>
        <w:t>Lembaran Negara RI Tahun 200</w:t>
      </w:r>
      <w:r w:rsidR="00DC2F87">
        <w:rPr>
          <w:rFonts w:ascii="Times New Roman" w:hAnsi="Times New Roman" w:cs="Times New Roman"/>
          <w:sz w:val="24"/>
          <w:szCs w:val="24"/>
        </w:rPr>
        <w:t>0</w:t>
      </w:r>
      <w:r w:rsidR="00DC2F87">
        <w:rPr>
          <w:rFonts w:ascii="Times New Roman" w:hAnsi="Times New Roman" w:cs="Times New Roman"/>
          <w:sz w:val="24"/>
          <w:szCs w:val="24"/>
        </w:rPr>
        <w:t xml:space="preserve"> Nomor </w:t>
      </w:r>
      <w:r w:rsidR="00DC2F87">
        <w:rPr>
          <w:rFonts w:ascii="Times New Roman" w:hAnsi="Times New Roman" w:cs="Times New Roman"/>
          <w:sz w:val="24"/>
          <w:szCs w:val="24"/>
        </w:rPr>
        <w:t>201</w:t>
      </w:r>
      <w:r w:rsidR="00DC2F87">
        <w:rPr>
          <w:rFonts w:ascii="Times New Roman" w:hAnsi="Times New Roman" w:cs="Times New Roman"/>
          <w:sz w:val="24"/>
          <w:szCs w:val="24"/>
        </w:rPr>
        <w:t>, Tambahan Lembaran Negara RI Nomor 4</w:t>
      </w:r>
      <w:r w:rsidR="00DC2F87">
        <w:rPr>
          <w:rFonts w:ascii="Times New Roman" w:hAnsi="Times New Roman" w:cs="Times New Roman"/>
          <w:sz w:val="24"/>
          <w:szCs w:val="24"/>
        </w:rPr>
        <w:t>021</w:t>
      </w:r>
      <w:r w:rsidR="00DC2F87">
        <w:rPr>
          <w:rFonts w:ascii="Times New Roman" w:hAnsi="Times New Roman" w:cs="Times New Roman"/>
          <w:sz w:val="24"/>
          <w:szCs w:val="24"/>
        </w:rPr>
        <w:t>)</w:t>
      </w:r>
      <w:r w:rsidR="00DC2F87">
        <w:rPr>
          <w:rFonts w:ascii="Times New Roman" w:hAnsi="Times New Roman" w:cs="Times New Roman"/>
          <w:sz w:val="24"/>
          <w:szCs w:val="24"/>
        </w:rPr>
        <w:t xml:space="preserve"> sebagaimana telah diubah dengan Peraturan Pemerintah Nomor 84 Tahun 2001 (</w:t>
      </w:r>
      <w:r w:rsidR="00DC2F87">
        <w:rPr>
          <w:rFonts w:ascii="Times New Roman" w:hAnsi="Times New Roman" w:cs="Times New Roman"/>
          <w:sz w:val="24"/>
          <w:szCs w:val="24"/>
        </w:rPr>
        <w:t>Lembaran Negara RI Tahun 200</w:t>
      </w:r>
      <w:r w:rsidR="00DC2F87">
        <w:rPr>
          <w:rFonts w:ascii="Times New Roman" w:hAnsi="Times New Roman" w:cs="Times New Roman"/>
          <w:sz w:val="24"/>
          <w:szCs w:val="24"/>
        </w:rPr>
        <w:t>1</w:t>
      </w:r>
      <w:r w:rsidR="00DC2F87">
        <w:rPr>
          <w:rFonts w:ascii="Times New Roman" w:hAnsi="Times New Roman" w:cs="Times New Roman"/>
          <w:sz w:val="24"/>
          <w:szCs w:val="24"/>
        </w:rPr>
        <w:t xml:space="preserve"> Nomor 1</w:t>
      </w:r>
      <w:r w:rsidR="00DC2F87">
        <w:rPr>
          <w:rFonts w:ascii="Times New Roman" w:hAnsi="Times New Roman" w:cs="Times New Roman"/>
          <w:sz w:val="24"/>
          <w:szCs w:val="24"/>
        </w:rPr>
        <w:t>57</w:t>
      </w:r>
      <w:r w:rsidR="00DC2F87">
        <w:rPr>
          <w:rFonts w:ascii="Times New Roman" w:hAnsi="Times New Roman" w:cs="Times New Roman"/>
          <w:sz w:val="24"/>
          <w:szCs w:val="24"/>
        </w:rPr>
        <w:t>, Tambahan Lembaran Negara RI Nomor 4</w:t>
      </w:r>
      <w:r w:rsidR="00DC2F87">
        <w:rPr>
          <w:rFonts w:ascii="Times New Roman" w:hAnsi="Times New Roman" w:cs="Times New Roman"/>
          <w:sz w:val="24"/>
          <w:szCs w:val="24"/>
        </w:rPr>
        <w:t>165</w:t>
      </w:r>
      <w:r w:rsidR="00DC2F87">
        <w:rPr>
          <w:rFonts w:ascii="Times New Roman" w:hAnsi="Times New Roman" w:cs="Times New Roman"/>
          <w:sz w:val="24"/>
          <w:szCs w:val="24"/>
        </w:rPr>
        <w:t>)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47985E40" w14:textId="7EBFCE64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DC2F87">
        <w:rPr>
          <w:rFonts w:ascii="Times New Roman" w:hAnsi="Times New Roman" w:cs="Times New Roman"/>
          <w:sz w:val="24"/>
          <w:szCs w:val="24"/>
        </w:rPr>
        <w:t>Keputusan Presiden RI Nomor 80 Tahun 2003 tentang Pedoman Pelaksanaan Pengadaan Barang/Jasa (</w:t>
      </w:r>
      <w:r w:rsidR="00DC2F87">
        <w:rPr>
          <w:rFonts w:ascii="Times New Roman" w:hAnsi="Times New Roman" w:cs="Times New Roman"/>
          <w:sz w:val="24"/>
          <w:szCs w:val="24"/>
        </w:rPr>
        <w:t>Lembaran Negara RI Tahun 200</w:t>
      </w:r>
      <w:r w:rsidR="00DC2F87">
        <w:rPr>
          <w:rFonts w:ascii="Times New Roman" w:hAnsi="Times New Roman" w:cs="Times New Roman"/>
          <w:sz w:val="24"/>
          <w:szCs w:val="24"/>
        </w:rPr>
        <w:t>3</w:t>
      </w:r>
      <w:r w:rsidR="00DC2F87">
        <w:rPr>
          <w:rFonts w:ascii="Times New Roman" w:hAnsi="Times New Roman" w:cs="Times New Roman"/>
          <w:sz w:val="24"/>
          <w:szCs w:val="24"/>
        </w:rPr>
        <w:t xml:space="preserve"> Nomor 12</w:t>
      </w:r>
      <w:r w:rsidR="00DC2F87">
        <w:rPr>
          <w:rFonts w:ascii="Times New Roman" w:hAnsi="Times New Roman" w:cs="Times New Roman"/>
          <w:sz w:val="24"/>
          <w:szCs w:val="24"/>
        </w:rPr>
        <w:t>01</w:t>
      </w:r>
      <w:r w:rsidR="00DC2F87">
        <w:rPr>
          <w:rFonts w:ascii="Times New Roman" w:hAnsi="Times New Roman" w:cs="Times New Roman"/>
          <w:sz w:val="24"/>
          <w:szCs w:val="24"/>
        </w:rPr>
        <w:t>, Tambahan Lembaran Negara RI Nomor 4</w:t>
      </w:r>
      <w:r w:rsidR="00DC2F87">
        <w:rPr>
          <w:rFonts w:ascii="Times New Roman" w:hAnsi="Times New Roman" w:cs="Times New Roman"/>
          <w:sz w:val="24"/>
          <w:szCs w:val="24"/>
        </w:rPr>
        <w:t>330</w:t>
      </w:r>
      <w:r w:rsidR="00DC2F87">
        <w:rPr>
          <w:rFonts w:ascii="Times New Roman" w:hAnsi="Times New Roman" w:cs="Times New Roman"/>
          <w:sz w:val="24"/>
          <w:szCs w:val="24"/>
        </w:rPr>
        <w:t>)</w:t>
      </w:r>
    </w:p>
    <w:p w14:paraId="3B64A5A0" w14:textId="770DA4C3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DC2F87">
        <w:rPr>
          <w:rFonts w:ascii="Times New Roman" w:hAnsi="Times New Roman" w:cs="Times New Roman"/>
          <w:sz w:val="24"/>
          <w:szCs w:val="24"/>
        </w:rPr>
        <w:t>Keputusan Presiden Nomor 54 Tahun 2010 Tentang Pengadaan Barang dan Jasa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B16D8DE" w14:textId="04352D06" w:rsidR="00765DB4" w:rsidRPr="00220C57" w:rsidRDefault="00220C57" w:rsidP="00DC2F8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DC2F87">
        <w:rPr>
          <w:rFonts w:ascii="Times New Roman" w:hAnsi="Times New Roman" w:cs="Times New Roman"/>
          <w:sz w:val="24"/>
          <w:szCs w:val="24"/>
        </w:rPr>
        <w:t>Peraturan Pemerintah Nomor 70 Tahun 2012 tentang Perubahan Kedua atas Peraturan Presiden Nomor 54 Tahun 2010 tentang Pengadaan Barang/Jasa Pemerintah</w:t>
      </w:r>
    </w:p>
    <w:p w14:paraId="30F7EE63" w14:textId="22DD3865" w:rsid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</w:p>
    <w:p w14:paraId="1BC93EF4" w14:textId="71033E98" w:rsidR="00765DB4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MEMUTUSKAN</w:t>
      </w:r>
    </w:p>
    <w:p w14:paraId="24852E7A" w14:textId="2454CF78" w:rsidR="00765DB4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A7FD91" w14:textId="1E64925D" w:rsidR="00765DB4" w:rsidRPr="00220C57" w:rsidRDefault="00765DB4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Menetapkan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811F36" w14:textId="142AC530" w:rsidR="00220C57" w:rsidRDefault="00DC2F87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PERTAMA</w:t>
      </w:r>
      <w:r w:rsidR="00220C57">
        <w:rPr>
          <w:rFonts w:ascii="Times New Roman" w:hAnsi="Times New Roman" w:cs="Times New Roman"/>
          <w:sz w:val="24"/>
          <w:szCs w:val="24"/>
        </w:rPr>
        <w:tab/>
      </w:r>
      <w:r w:rsidR="00220C57" w:rsidRPr="00220C57">
        <w:rPr>
          <w:rFonts w:ascii="Times New Roman" w:hAnsi="Times New Roman" w:cs="Times New Roman"/>
          <w:sz w:val="24"/>
          <w:szCs w:val="24"/>
        </w:rPr>
        <w:t>:</w:t>
      </w:r>
      <w:r w:rsidR="00220C57">
        <w:rPr>
          <w:rFonts w:ascii="Times New Roman" w:hAnsi="Times New Roman" w:cs="Times New Roman"/>
          <w:sz w:val="24"/>
          <w:szCs w:val="24"/>
        </w:rPr>
        <w:tab/>
      </w:r>
      <w:r w:rsidR="00765D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enunjuk</w:t>
      </w:r>
      <w:r w:rsidR="00765DB4">
        <w:rPr>
          <w:rFonts w:ascii="Times New Roman" w:hAnsi="Times New Roman" w:cs="Times New Roman"/>
          <w:sz w:val="24"/>
          <w:szCs w:val="24"/>
        </w:rPr>
        <w:t xml:space="preserve"> Panitia</w:t>
      </w:r>
      <w:r>
        <w:rPr>
          <w:rFonts w:ascii="Times New Roman" w:hAnsi="Times New Roman" w:cs="Times New Roman"/>
          <w:sz w:val="24"/>
          <w:szCs w:val="24"/>
        </w:rPr>
        <w:t xml:space="preserve"> Penerima Hasil Pekerjaan (PPHP)</w:t>
      </w:r>
      <w:r w:rsidR="00765DB4">
        <w:rPr>
          <w:rFonts w:ascii="Times New Roman" w:hAnsi="Times New Roman" w:cs="Times New Roman"/>
          <w:sz w:val="24"/>
          <w:szCs w:val="24"/>
        </w:rPr>
        <w:t xml:space="preserve"> Pengadaan Barang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765DB4">
        <w:rPr>
          <w:rFonts w:ascii="Times New Roman" w:hAnsi="Times New Roman" w:cs="Times New Roman"/>
          <w:sz w:val="24"/>
          <w:szCs w:val="24"/>
        </w:rPr>
        <w:t xml:space="preserve">Jasa Tahun Anggaran 2019 </w:t>
      </w:r>
      <w:r>
        <w:rPr>
          <w:rFonts w:ascii="Times New Roman" w:hAnsi="Times New Roman" w:cs="Times New Roman"/>
          <w:sz w:val="24"/>
          <w:szCs w:val="24"/>
        </w:rPr>
        <w:t xml:space="preserve">sesuai </w:t>
      </w:r>
      <w:r w:rsidR="00765DB4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>daftar lampiran yang merupakan suatu kesatuan yang tidak dapat dipisahkan dengan keputusan ini.</w:t>
      </w:r>
    </w:p>
    <w:p w14:paraId="4611878E" w14:textId="7235507A" w:rsidR="00765DB4" w:rsidRDefault="00765DB4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C2F87">
        <w:rPr>
          <w:rFonts w:ascii="Times New Roman" w:hAnsi="Times New Roman" w:cs="Times New Roman"/>
          <w:sz w:val="24"/>
          <w:szCs w:val="24"/>
        </w:rPr>
        <w:t>Tugas dan Tanggung Jawab Panitia Penerima Hasil Pekerjaan sebagaimana Diktum Pertama Keputusan ini adalah sebagai berikut :</w:t>
      </w:r>
    </w:p>
    <w:p w14:paraId="025D57DA" w14:textId="3AB5F849" w:rsidR="00DC2F87" w:rsidRDefault="00DC2F87" w:rsidP="00DC2F87">
      <w:pPr>
        <w:pStyle w:val="ListParagraph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Memeriksa/meneliti barang sesuai dengan standar/spesifikasi pengadaan barang/jasa Buku Petunjuk Teknis Bantuan Operasional Sekolah (BOS) Tahun Anggaran 2019;</w:t>
      </w:r>
    </w:p>
    <w:p w14:paraId="7202E5BA" w14:textId="78E7B21C" w:rsidR="00DC2F87" w:rsidRDefault="00DC2F87" w:rsidP="00DC2F87">
      <w:pPr>
        <w:pStyle w:val="ListParagraph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berita acara hasil penerimaan barang seta kesimpulan akhir dari hasil penerimaan</w:t>
      </w:r>
    </w:p>
    <w:p w14:paraId="6BA8D554" w14:textId="4C2C7D7A" w:rsidR="00DC2F87" w:rsidRDefault="00DC2F87" w:rsidP="00DC2F87">
      <w:pPr>
        <w:pStyle w:val="ListParagraph"/>
        <w:numPr>
          <w:ilvl w:val="0"/>
          <w:numId w:val="2"/>
        </w:numPr>
        <w:tabs>
          <w:tab w:val="left" w:pos="1701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Melaporkan hasil pelaksanaan tugas kepada Kepala MIS Nurul Islam Labruk Kidul.</w:t>
      </w:r>
    </w:p>
    <w:p w14:paraId="25610073" w14:textId="77777777" w:rsidR="00DC2F87" w:rsidRDefault="00DC2F87" w:rsidP="00DC2F87">
      <w:pPr>
        <w:tabs>
          <w:tab w:val="left" w:pos="1701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KETIGA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Dalam melaksanakan tugas sebagaimana Diktum Pertama, panitia bertanggung </w:t>
      </w:r>
    </w:p>
    <w:p w14:paraId="61D68251" w14:textId="64935C7F" w:rsidR="00DC2F87" w:rsidRDefault="00DC2F87" w:rsidP="00DC2F87">
      <w:pPr>
        <w:tabs>
          <w:tab w:val="left" w:pos="1701"/>
          <w:tab w:val="left" w:pos="21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jawab kepada Kepala MIS Nurul Islam Labruk Kidul.</w:t>
      </w:r>
    </w:p>
    <w:p w14:paraId="6DDD4310" w14:textId="77777777" w:rsidR="00DC2F87" w:rsidRDefault="00DC2F87" w:rsidP="00DC2F87">
      <w:pPr>
        <w:tabs>
          <w:tab w:val="left" w:pos="1701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KEEMPAT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Surat keputusan ini mulai berlaku sejak tanggal ditetapkan sampai berakhirnya </w:t>
      </w:r>
    </w:p>
    <w:p w14:paraId="61355C6C" w14:textId="77777777" w:rsidR="00DC2F87" w:rsidRDefault="00DC2F87" w:rsidP="00DC2F87">
      <w:pPr>
        <w:tabs>
          <w:tab w:val="left" w:pos="1701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Tahun Anggaran 2019, dengan ketentuan bilamana dikemudian hari terdapat </w:t>
      </w:r>
    </w:p>
    <w:p w14:paraId="4F244581" w14:textId="77777777" w:rsidR="00DC2F87" w:rsidRDefault="00DC2F87" w:rsidP="00DC2F87">
      <w:pPr>
        <w:tabs>
          <w:tab w:val="left" w:pos="1701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kekeliruan dalam penunjukkan ini akan diadakan perubahan dan perbaikan </w:t>
      </w:r>
    </w:p>
    <w:p w14:paraId="04505519" w14:textId="3C3660A9" w:rsidR="00DC2F87" w:rsidRPr="00DC2F87" w:rsidRDefault="00DC2F87" w:rsidP="00DC2F87">
      <w:pPr>
        <w:tabs>
          <w:tab w:val="left" w:pos="1701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sebagaimana mestinya.</w:t>
      </w:r>
    </w:p>
    <w:p w14:paraId="0C184C91" w14:textId="77777777" w:rsidR="00765DB4" w:rsidRDefault="00765DB4" w:rsidP="00765DB4">
      <w:pPr>
        <w:rPr>
          <w:rFonts w:ascii="Times New Roman" w:hAnsi="Times New Roman" w:cs="Times New Roman"/>
          <w:b/>
          <w:sz w:val="24"/>
          <w:szCs w:val="24"/>
        </w:rPr>
      </w:pPr>
    </w:p>
    <w:p w14:paraId="47482FCD" w14:textId="1D6990F1" w:rsidR="00220C57" w:rsidRPr="007E08E0" w:rsidRDefault="00220C57" w:rsidP="00765DB4">
      <w:pPr>
        <w:ind w:left="5517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Ditetapkan </w:t>
      </w:r>
      <w:r w:rsidR="00765DB4">
        <w:rPr>
          <w:rFonts w:ascii="Times New Roman" w:hAnsi="Times New Roman" w:cs="Times New Roman"/>
          <w:sz w:val="24"/>
          <w:szCs w:val="24"/>
        </w:rPr>
        <w:t>d</w:t>
      </w:r>
      <w:r w:rsidRPr="00220C57">
        <w:rPr>
          <w:rFonts w:ascii="Times New Roman" w:hAnsi="Times New Roman" w:cs="Times New Roman"/>
          <w:sz w:val="24"/>
          <w:szCs w:val="24"/>
        </w:rPr>
        <w:t xml:space="preserve">i   : 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765DB4">
        <w:rPr>
          <w:rFonts w:ascii="Times New Roman" w:hAnsi="Times New Roman" w:cs="Times New Roman"/>
          <w:sz w:val="24"/>
          <w:szCs w:val="24"/>
        </w:rPr>
        <w:t>umajang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75EA935" w14:textId="2DDA6C7B" w:rsidR="00220C57" w:rsidRPr="00765DB4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Tanggal    : </w:t>
      </w:r>
      <w:r w:rsidR="008677C4">
        <w:rPr>
          <w:rFonts w:ascii="Times New Roman" w:hAnsi="Times New Roman" w:cs="Times New Roman"/>
          <w:sz w:val="24"/>
          <w:szCs w:val="24"/>
        </w:rPr>
        <w:t>0</w:t>
      </w:r>
      <w:r w:rsidR="00DC2F87">
        <w:rPr>
          <w:rFonts w:ascii="Times New Roman" w:hAnsi="Times New Roman" w:cs="Times New Roman"/>
          <w:sz w:val="24"/>
          <w:szCs w:val="24"/>
        </w:rPr>
        <w:t>4</w:t>
      </w:r>
      <w:r w:rsidR="008677C4">
        <w:rPr>
          <w:rFonts w:ascii="Times New Roman" w:hAnsi="Times New Roman" w:cs="Times New Roman"/>
          <w:sz w:val="24"/>
          <w:szCs w:val="24"/>
        </w:rPr>
        <w:t xml:space="preserve"> </w:t>
      </w:r>
      <w:r w:rsidR="007E08E0">
        <w:rPr>
          <w:rFonts w:ascii="Times New Roman" w:hAnsi="Times New Roman" w:cs="Times New Roman"/>
          <w:sz w:val="24"/>
          <w:szCs w:val="24"/>
        </w:rPr>
        <w:t>Januari 201</w:t>
      </w:r>
      <w:r w:rsidR="00765DB4">
        <w:rPr>
          <w:rFonts w:ascii="Times New Roman" w:hAnsi="Times New Roman" w:cs="Times New Roman"/>
          <w:sz w:val="24"/>
          <w:szCs w:val="24"/>
        </w:rPr>
        <w:t>9</w:t>
      </w:r>
    </w:p>
    <w:p w14:paraId="458E3902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C2DEAFF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Kepala Madrasah</w:t>
      </w:r>
    </w:p>
    <w:p w14:paraId="089D40B6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3C83433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02875735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D293518" w14:textId="77777777" w:rsidR="00220C57" w:rsidRPr="008677C4" w:rsidRDefault="00EE5AE0" w:rsidP="006836B8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, 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50E68CF9" w14:textId="77777777" w:rsidR="008677C4" w:rsidRPr="00220C57" w:rsidRDefault="008677C4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7BD81656" w14:textId="77777777" w:rsidR="00765DB4" w:rsidRDefault="00765DB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F3E5AA9" w14:textId="706C0A67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lastRenderedPageBreak/>
        <w:t xml:space="preserve">Lampiran        </w:t>
      </w:r>
    </w:p>
    <w:p w14:paraId="5628E1EE" w14:textId="77777777" w:rsidR="006F5B4F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t xml:space="preserve">Surat Keputusan Kepala </w:t>
      </w:r>
      <w:r w:rsidR="00EE5AE0">
        <w:rPr>
          <w:rFonts w:ascii="Times New Roman" w:hAnsi="Times New Roman" w:cs="Times New Roman"/>
          <w:sz w:val="20"/>
          <w:szCs w:val="24"/>
        </w:rPr>
        <w:t xml:space="preserve">Madrasah Ibtidaiyah </w:t>
      </w:r>
    </w:p>
    <w:p w14:paraId="79704DCF" w14:textId="77777777" w:rsidR="00220C57" w:rsidRPr="008677C4" w:rsidRDefault="00EE5AE0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Nurul Islam</w:t>
      </w:r>
      <w:r w:rsidR="008677C4" w:rsidRPr="008677C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Labruk Kidul</w:t>
      </w:r>
    </w:p>
    <w:p w14:paraId="6EB00BAF" w14:textId="4ED38DC2" w:rsidR="00B01141" w:rsidRDefault="00220C57" w:rsidP="00B01141">
      <w:pPr>
        <w:spacing w:after="0"/>
        <w:ind w:left="5245" w:firstLine="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677C4">
        <w:rPr>
          <w:rFonts w:ascii="Times New Roman" w:hAnsi="Times New Roman" w:cs="Times New Roman"/>
          <w:sz w:val="20"/>
          <w:szCs w:val="24"/>
        </w:rPr>
        <w:t xml:space="preserve">Nomor : </w:t>
      </w:r>
      <w:r w:rsidR="00765DB4" w:rsidRPr="00765DB4">
        <w:rPr>
          <w:rFonts w:ascii="Times New Roman" w:hAnsi="Times New Roman" w:cs="Times New Roman"/>
          <w:bCs/>
          <w:sz w:val="20"/>
          <w:szCs w:val="20"/>
        </w:rPr>
        <w:t>01</w:t>
      </w:r>
      <w:r w:rsidR="008E2EA0">
        <w:rPr>
          <w:rFonts w:ascii="Times New Roman" w:hAnsi="Times New Roman" w:cs="Times New Roman"/>
          <w:bCs/>
          <w:sz w:val="20"/>
          <w:szCs w:val="20"/>
        </w:rPr>
        <w:t>7</w:t>
      </w:r>
      <w:r w:rsidR="00765DB4" w:rsidRPr="00765DB4">
        <w:rPr>
          <w:rFonts w:ascii="Times New Roman" w:hAnsi="Times New Roman" w:cs="Times New Roman"/>
          <w:bCs/>
          <w:sz w:val="20"/>
          <w:szCs w:val="20"/>
        </w:rPr>
        <w:t>/MINI.L-Kid/30.02.02/ S-1.1/I/2019</w:t>
      </w:r>
    </w:p>
    <w:p w14:paraId="24F2361A" w14:textId="38B6C457" w:rsidR="008E2EA0" w:rsidRPr="007E08E0" w:rsidRDefault="008E2EA0" w:rsidP="008E2EA0">
      <w:pPr>
        <w:spacing w:after="0"/>
        <w:ind w:left="5245" w:firstLine="9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Tanggal : 04 Januari 2019</w:t>
      </w:r>
    </w:p>
    <w:p w14:paraId="72BD339B" w14:textId="77777777" w:rsidR="00B01141" w:rsidRDefault="00B01141" w:rsidP="00B01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6030C" w14:textId="167DAF05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</w:p>
    <w:p w14:paraId="388FBF2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DBD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CC671" w14:textId="269575C3" w:rsidR="00220C57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SUSUNAN </w:t>
      </w:r>
      <w:r w:rsidR="008E2EA0">
        <w:rPr>
          <w:rFonts w:ascii="Times New Roman" w:hAnsi="Times New Roman" w:cs="Times New Roman"/>
          <w:b/>
          <w:sz w:val="24"/>
          <w:szCs w:val="24"/>
        </w:rPr>
        <w:t>PANITIA PENERIMA HASIL PEKERJAAN (PPHP)</w:t>
      </w:r>
    </w:p>
    <w:p w14:paraId="6624B983" w14:textId="6B80816A" w:rsidR="00765DB4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NURUL ISLAM LABRUK KIDUL </w:t>
      </w:r>
    </w:p>
    <w:p w14:paraId="3BF1AA48" w14:textId="565863A2" w:rsidR="00765DB4" w:rsidRPr="00727AD3" w:rsidRDefault="00765DB4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ANGGARAN 2019</w:t>
      </w:r>
    </w:p>
    <w:p w14:paraId="43D5D6F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3" w:type="pct"/>
        <w:tblInd w:w="108" w:type="dxa"/>
        <w:tblLook w:val="04A0" w:firstRow="1" w:lastRow="0" w:firstColumn="1" w:lastColumn="0" w:noHBand="0" w:noVBand="1"/>
      </w:tblPr>
      <w:tblGrid>
        <w:gridCol w:w="618"/>
        <w:gridCol w:w="4939"/>
        <w:gridCol w:w="4254"/>
      </w:tblGrid>
      <w:tr w:rsidR="00765DB4" w:rsidRPr="008677C4" w14:paraId="3DA33D31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7DA46338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17" w:type="pct"/>
            <w:vAlign w:val="center"/>
          </w:tcPr>
          <w:p w14:paraId="267F62F7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168" w:type="pct"/>
            <w:vAlign w:val="center"/>
          </w:tcPr>
          <w:p w14:paraId="451E7CB6" w14:textId="77777777" w:rsidR="00765DB4" w:rsidRPr="008677C4" w:rsidRDefault="00765DB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 DALAM TIM</w:t>
            </w:r>
          </w:p>
        </w:tc>
      </w:tr>
      <w:tr w:rsidR="00765DB4" w14:paraId="2D555291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3A6F57CB" w14:textId="77777777" w:rsidR="00765DB4" w:rsidRDefault="00765DB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pct"/>
            <w:vAlign w:val="center"/>
          </w:tcPr>
          <w:p w14:paraId="5C87DC2A" w14:textId="494EC9E3" w:rsidR="00765DB4" w:rsidRDefault="008E2EA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Chusni Kurniawan, S.Pd</w:t>
            </w:r>
          </w:p>
        </w:tc>
        <w:tc>
          <w:tcPr>
            <w:tcW w:w="2168" w:type="pct"/>
            <w:vAlign w:val="center"/>
          </w:tcPr>
          <w:p w14:paraId="61023919" w14:textId="278FFDA0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765DB4" w14:paraId="65BA9CC3" w14:textId="77777777" w:rsidTr="00765DB4">
        <w:trPr>
          <w:trHeight w:val="454"/>
        </w:trPr>
        <w:tc>
          <w:tcPr>
            <w:tcW w:w="315" w:type="pct"/>
            <w:vAlign w:val="center"/>
          </w:tcPr>
          <w:p w14:paraId="3D4D6063" w14:textId="77777777" w:rsidR="00765DB4" w:rsidRDefault="00765DB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pct"/>
            <w:vAlign w:val="center"/>
          </w:tcPr>
          <w:p w14:paraId="5C779C64" w14:textId="23DFA20D" w:rsidR="00765DB4" w:rsidRDefault="008E2EA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Mokh. Ma’mun Jauhari</w:t>
            </w:r>
            <w:bookmarkStart w:id="0" w:name="_GoBack"/>
            <w:bookmarkEnd w:id="0"/>
          </w:p>
        </w:tc>
        <w:tc>
          <w:tcPr>
            <w:tcW w:w="2168" w:type="pct"/>
            <w:vAlign w:val="center"/>
          </w:tcPr>
          <w:p w14:paraId="63C7093F" w14:textId="16387885" w:rsidR="00765DB4" w:rsidRDefault="00765DB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</w:p>
        </w:tc>
      </w:tr>
    </w:tbl>
    <w:p w14:paraId="4037247C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88749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Kepala Madrasah</w:t>
      </w:r>
    </w:p>
    <w:p w14:paraId="0AAAE878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9A4FB1D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2942783B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60B2A19" w14:textId="77777777" w:rsidR="008677C4" w:rsidRPr="008677C4" w:rsidRDefault="00EE5AE0" w:rsidP="008677C4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S.Pd.I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5B09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097B078" w14:textId="77777777" w:rsidR="005F0789" w:rsidRPr="00220C57" w:rsidRDefault="005F0789" w:rsidP="008677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789" w:rsidRPr="00220C57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97555"/>
    <w:rsid w:val="000C236D"/>
    <w:rsid w:val="000E7F1D"/>
    <w:rsid w:val="00157087"/>
    <w:rsid w:val="001662F2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B12E4"/>
    <w:rsid w:val="005F0789"/>
    <w:rsid w:val="006836B8"/>
    <w:rsid w:val="006C0574"/>
    <w:rsid w:val="006E20E6"/>
    <w:rsid w:val="006F5B4F"/>
    <w:rsid w:val="00727AD3"/>
    <w:rsid w:val="00765DB4"/>
    <w:rsid w:val="007E08E0"/>
    <w:rsid w:val="0080240F"/>
    <w:rsid w:val="008500DC"/>
    <w:rsid w:val="008677C4"/>
    <w:rsid w:val="008E2EA0"/>
    <w:rsid w:val="008F79C3"/>
    <w:rsid w:val="009579BA"/>
    <w:rsid w:val="00B01141"/>
    <w:rsid w:val="00BA61F5"/>
    <w:rsid w:val="00C62C6B"/>
    <w:rsid w:val="00C71B97"/>
    <w:rsid w:val="00D35AFD"/>
    <w:rsid w:val="00DC2F87"/>
    <w:rsid w:val="00E31D8A"/>
    <w:rsid w:val="00E4642E"/>
    <w:rsid w:val="00EE5AE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13</cp:revision>
  <cp:lastPrinted>2018-04-05T03:00:00Z</cp:lastPrinted>
  <dcterms:created xsi:type="dcterms:W3CDTF">2018-04-05T02:14:00Z</dcterms:created>
  <dcterms:modified xsi:type="dcterms:W3CDTF">2019-09-26T06:01:00Z</dcterms:modified>
</cp:coreProperties>
</file>