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B3C" w:rsidRDefault="00EA5A2D">
      <w:r>
        <w:rPr>
          <w:noProof/>
          <w:lang w:eastAsia="id-ID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6" type="#_x0000_t11" style="position:absolute;margin-left:3.3pt;margin-top:.1pt;width:507.3pt;height:793.75pt;z-index:251658240" o:allowincell="f" adj="228" strokeweight="4.5pt">
            <v:stroke linestyle="thickThin"/>
            <v:textbox>
              <w:txbxContent>
                <w:p w:rsidR="00626B7E" w:rsidRDefault="00626B7E" w:rsidP="00626B7E">
                  <w:pPr>
                    <w:jc w:val="center"/>
                  </w:pPr>
                </w:p>
                <w:p w:rsidR="00D75B3C" w:rsidRDefault="00D75B3C" w:rsidP="00626B7E">
                  <w:pPr>
                    <w:jc w:val="center"/>
                  </w:pPr>
                </w:p>
                <w:p w:rsidR="003E6128" w:rsidRDefault="003E6128" w:rsidP="00626B7E">
                  <w:pPr>
                    <w:jc w:val="center"/>
                  </w:pPr>
                </w:p>
                <w:p w:rsidR="00626B7E" w:rsidRDefault="00626B7E" w:rsidP="00626B7E">
                  <w:pPr>
                    <w:jc w:val="center"/>
                  </w:pPr>
                </w:p>
                <w:p w:rsidR="00626B7E" w:rsidRPr="003B3C0C" w:rsidRDefault="00D75B3C" w:rsidP="00D75B3C">
                  <w:pPr>
                    <w:spacing w:after="0" w:line="360" w:lineRule="auto"/>
                    <w:jc w:val="center"/>
                    <w:rPr>
                      <w:rFonts w:ascii="Cooper Black" w:hAnsi="Cooper Black"/>
                      <w:b/>
                      <w:sz w:val="34"/>
                    </w:rPr>
                  </w:pPr>
                  <w:r w:rsidRPr="003B3C0C">
                    <w:rPr>
                      <w:rFonts w:ascii="Cooper Black" w:hAnsi="Cooper Black"/>
                      <w:b/>
                      <w:sz w:val="34"/>
                    </w:rPr>
                    <w:t>REKAPITULASI SPJ UPAH/ONGKOS</w:t>
                  </w:r>
                </w:p>
                <w:p w:rsidR="00D75B3C" w:rsidRPr="003B3C0C" w:rsidRDefault="00D75B3C" w:rsidP="00D75B3C">
                  <w:pPr>
                    <w:spacing w:after="0" w:line="360" w:lineRule="auto"/>
                    <w:jc w:val="center"/>
                    <w:rPr>
                      <w:rFonts w:ascii="Cooper Black" w:hAnsi="Cooper Black"/>
                      <w:b/>
                      <w:sz w:val="34"/>
                    </w:rPr>
                  </w:pPr>
                  <w:r w:rsidRPr="003B3C0C">
                    <w:rPr>
                      <w:rFonts w:ascii="Cooper Black" w:hAnsi="Cooper Black"/>
                      <w:b/>
                      <w:sz w:val="34"/>
                    </w:rPr>
                    <w:t>GURU DAN TENAGA KEPENDIDIKAN BUKAN PNS</w:t>
                  </w:r>
                </w:p>
                <w:p w:rsidR="00D75B3C" w:rsidRPr="00D75B3C" w:rsidRDefault="00D75B3C" w:rsidP="00D75B3C">
                  <w:pPr>
                    <w:spacing w:after="0" w:line="360" w:lineRule="auto"/>
                    <w:jc w:val="center"/>
                    <w:rPr>
                      <w:sz w:val="34"/>
                    </w:rPr>
                  </w:pPr>
                  <w:r w:rsidRPr="003B3C0C">
                    <w:rPr>
                      <w:rFonts w:ascii="Cooper Black" w:hAnsi="Cooper Black"/>
                      <w:b/>
                      <w:sz w:val="34"/>
                    </w:rPr>
                    <w:t>RA, MI DAN MTs</w:t>
                  </w:r>
                </w:p>
                <w:p w:rsidR="00626B7E" w:rsidRPr="00D75B3C" w:rsidRDefault="00626B7E" w:rsidP="00D75B3C">
                  <w:pPr>
                    <w:spacing w:after="0" w:line="360" w:lineRule="auto"/>
                    <w:jc w:val="center"/>
                    <w:rPr>
                      <w:sz w:val="34"/>
                    </w:rPr>
                  </w:pPr>
                </w:p>
                <w:p w:rsidR="00626B7E" w:rsidRPr="00D75B3C" w:rsidRDefault="00626B7E" w:rsidP="00D75B3C">
                  <w:pPr>
                    <w:spacing w:after="0" w:line="360" w:lineRule="auto"/>
                    <w:jc w:val="center"/>
                    <w:rPr>
                      <w:sz w:val="34"/>
                    </w:rPr>
                  </w:pPr>
                </w:p>
                <w:p w:rsidR="00626B7E" w:rsidRPr="00D75B3C" w:rsidRDefault="00626B7E" w:rsidP="00D75B3C">
                  <w:pPr>
                    <w:spacing w:after="0" w:line="360" w:lineRule="auto"/>
                    <w:jc w:val="center"/>
                    <w:rPr>
                      <w:sz w:val="34"/>
                    </w:rPr>
                  </w:pPr>
                </w:p>
                <w:p w:rsidR="00D75B3C" w:rsidRPr="00D75B3C" w:rsidRDefault="00D75B3C" w:rsidP="00D75B3C">
                  <w:pPr>
                    <w:spacing w:after="0" w:line="360" w:lineRule="auto"/>
                    <w:jc w:val="center"/>
                    <w:rPr>
                      <w:sz w:val="34"/>
                    </w:rPr>
                  </w:pPr>
                  <w:r w:rsidRPr="00D75B3C">
                    <w:rPr>
                      <w:noProof/>
                      <w:sz w:val="34"/>
                    </w:rPr>
                    <w:drawing>
                      <wp:inline distT="0" distB="0" distL="0" distR="0">
                        <wp:extent cx="2000250" cy="202882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pag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0" cy="2028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6B7E" w:rsidRPr="00D75B3C" w:rsidRDefault="00626B7E" w:rsidP="00D75B3C">
                  <w:pPr>
                    <w:spacing w:after="0" w:line="360" w:lineRule="auto"/>
                    <w:jc w:val="center"/>
                    <w:rPr>
                      <w:sz w:val="34"/>
                    </w:rPr>
                  </w:pPr>
                </w:p>
                <w:p w:rsidR="00626B7E" w:rsidRPr="00D75B3C" w:rsidRDefault="00626B7E" w:rsidP="00D75B3C">
                  <w:pPr>
                    <w:spacing w:after="0" w:line="360" w:lineRule="auto"/>
                    <w:jc w:val="center"/>
                    <w:rPr>
                      <w:sz w:val="34"/>
                    </w:rPr>
                  </w:pPr>
                </w:p>
                <w:p w:rsidR="00626B7E" w:rsidRPr="00D75B3C" w:rsidRDefault="00626B7E" w:rsidP="00D75B3C">
                  <w:pPr>
                    <w:tabs>
                      <w:tab w:val="left" w:pos="180"/>
                      <w:tab w:val="left" w:pos="3600"/>
                    </w:tabs>
                    <w:spacing w:after="0" w:line="360" w:lineRule="auto"/>
                    <w:jc w:val="center"/>
                    <w:rPr>
                      <w:b/>
                      <w:sz w:val="40"/>
                      <w:szCs w:val="28"/>
                    </w:rPr>
                  </w:pPr>
                </w:p>
                <w:p w:rsidR="00D75B3C" w:rsidRPr="00D75B3C" w:rsidRDefault="00D75B3C" w:rsidP="00D75B3C">
                  <w:pPr>
                    <w:tabs>
                      <w:tab w:val="left" w:pos="180"/>
                      <w:tab w:val="left" w:pos="3600"/>
                    </w:tabs>
                    <w:spacing w:after="0" w:line="360" w:lineRule="auto"/>
                    <w:jc w:val="center"/>
                    <w:rPr>
                      <w:b/>
                      <w:sz w:val="40"/>
                      <w:szCs w:val="28"/>
                    </w:rPr>
                  </w:pPr>
                </w:p>
                <w:p w:rsidR="00D75B3C" w:rsidRPr="00EA5A2D" w:rsidRDefault="00D75B3C" w:rsidP="00D75B3C">
                  <w:pPr>
                    <w:tabs>
                      <w:tab w:val="left" w:pos="180"/>
                      <w:tab w:val="left" w:pos="3600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40"/>
                      <w:szCs w:val="28"/>
                      <w:lang w:val="en-US"/>
                    </w:rPr>
                  </w:pPr>
                  <w:r w:rsidRPr="00EA5A2D">
                    <w:rPr>
                      <w:rFonts w:ascii="Arial" w:hAnsi="Arial" w:cs="Arial"/>
                      <w:b/>
                      <w:sz w:val="40"/>
                      <w:szCs w:val="28"/>
                    </w:rPr>
                    <w:t xml:space="preserve">KKM KECAMATAN </w:t>
                  </w:r>
                  <w:r w:rsidR="00EA5A2D" w:rsidRPr="00EA5A2D">
                    <w:rPr>
                      <w:rFonts w:ascii="Arial" w:hAnsi="Arial" w:cs="Arial"/>
                      <w:b/>
                      <w:sz w:val="40"/>
                      <w:szCs w:val="28"/>
                      <w:lang w:val="en-US"/>
                    </w:rPr>
                    <w:t>SUMBERSUKO</w:t>
                  </w:r>
                </w:p>
                <w:p w:rsidR="00D75B3C" w:rsidRPr="003B3C0C" w:rsidRDefault="00D75B3C" w:rsidP="00D75B3C">
                  <w:pPr>
                    <w:tabs>
                      <w:tab w:val="left" w:pos="180"/>
                      <w:tab w:val="left" w:pos="3600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40"/>
                      <w:szCs w:val="28"/>
                    </w:rPr>
                  </w:pPr>
                  <w:r w:rsidRPr="003B3C0C">
                    <w:rPr>
                      <w:rFonts w:ascii="Arial" w:hAnsi="Arial" w:cs="Arial"/>
                      <w:b/>
                      <w:sz w:val="40"/>
                      <w:szCs w:val="28"/>
                    </w:rPr>
                    <w:t>KEMENTERIAN AGAMA KABUPATEN LUMAJANG</w:t>
                  </w:r>
                </w:p>
                <w:p w:rsidR="00D75B3C" w:rsidRPr="003B3C0C" w:rsidRDefault="003B3C0C" w:rsidP="00D75B3C">
                  <w:pPr>
                    <w:tabs>
                      <w:tab w:val="left" w:pos="180"/>
                      <w:tab w:val="left" w:pos="3600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48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28"/>
                    </w:rPr>
                    <w:t xml:space="preserve">TAHUN </w:t>
                  </w:r>
                  <w:r w:rsidR="00D75B3C" w:rsidRPr="003B3C0C">
                    <w:rPr>
                      <w:rFonts w:ascii="Arial" w:hAnsi="Arial" w:cs="Arial"/>
                      <w:b/>
                      <w:sz w:val="40"/>
                      <w:szCs w:val="28"/>
                    </w:rPr>
                    <w:t>2019</w:t>
                  </w:r>
                </w:p>
                <w:p w:rsidR="00626B7E" w:rsidRDefault="00626B7E" w:rsidP="00626B7E">
                  <w:pPr>
                    <w:jc w:val="center"/>
                  </w:pPr>
                </w:p>
              </w:txbxContent>
            </v:textbox>
          </v:shape>
        </w:pict>
      </w:r>
    </w:p>
    <w:p w:rsidR="00D75B3C" w:rsidRDefault="00D75B3C"/>
    <w:p w:rsidR="00380CE3" w:rsidRDefault="00380CE3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Pr="003B3C0C" w:rsidRDefault="00B90398">
      <w:pPr>
        <w:rPr>
          <w:color w:val="FF0000"/>
        </w:rPr>
      </w:pPr>
      <w:r w:rsidRPr="003B3C0C">
        <w:rPr>
          <w:color w:val="FF0000"/>
        </w:rPr>
        <w:lastRenderedPageBreak/>
        <w:t>Sekat/Pembatas antar Jenjang</w:t>
      </w:r>
    </w:p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B90398" w:rsidRDefault="00B90398"/>
    <w:p w:rsidR="00D75B3C" w:rsidRPr="00D75B3C" w:rsidRDefault="00D75B3C" w:rsidP="00D75B3C">
      <w:pPr>
        <w:spacing w:after="0" w:line="360" w:lineRule="auto"/>
        <w:jc w:val="center"/>
        <w:rPr>
          <w:rFonts w:ascii="Arial Rounded MT Bold" w:hAnsi="Arial Rounded MT Bold"/>
          <w:b/>
          <w:sz w:val="34"/>
        </w:rPr>
      </w:pPr>
      <w:r w:rsidRPr="00D75B3C">
        <w:rPr>
          <w:rFonts w:ascii="Arial Rounded MT Bold" w:hAnsi="Arial Rounded MT Bold"/>
          <w:b/>
          <w:sz w:val="34"/>
        </w:rPr>
        <w:t>REKAPITULASI SPJ UPAH/ONGKOS</w:t>
      </w:r>
    </w:p>
    <w:p w:rsidR="00D75B3C" w:rsidRPr="00D75B3C" w:rsidRDefault="00D75B3C" w:rsidP="00D75B3C">
      <w:pPr>
        <w:spacing w:after="0" w:line="360" w:lineRule="auto"/>
        <w:jc w:val="center"/>
        <w:rPr>
          <w:rFonts w:ascii="Arial Rounded MT Bold" w:hAnsi="Arial Rounded MT Bold"/>
          <w:b/>
          <w:sz w:val="34"/>
        </w:rPr>
      </w:pPr>
      <w:r w:rsidRPr="00D75B3C">
        <w:rPr>
          <w:rFonts w:ascii="Arial Rounded MT Bold" w:hAnsi="Arial Rounded MT Bold"/>
          <w:b/>
          <w:sz w:val="34"/>
        </w:rPr>
        <w:t>GURU DAN TENAGA KEPENDIDIKAN BUKAN PNS</w:t>
      </w:r>
    </w:p>
    <w:p w:rsidR="00D75B3C" w:rsidRPr="00B90398" w:rsidRDefault="00D75B3C" w:rsidP="00D75B3C">
      <w:pPr>
        <w:spacing w:after="0" w:line="360" w:lineRule="auto"/>
        <w:jc w:val="center"/>
        <w:rPr>
          <w:rFonts w:ascii="Arial Black" w:hAnsi="Arial Black"/>
          <w:sz w:val="42"/>
        </w:rPr>
      </w:pPr>
      <w:r w:rsidRPr="00B90398">
        <w:rPr>
          <w:rFonts w:ascii="Arial Black" w:hAnsi="Arial Black"/>
          <w:b/>
          <w:sz w:val="42"/>
        </w:rPr>
        <w:t>RAUDLATUL ATHFAL ( RA)</w:t>
      </w:r>
    </w:p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3B3C0C" w:rsidRPr="003B3C0C" w:rsidRDefault="003B3C0C" w:rsidP="003B3C0C">
      <w:pPr>
        <w:rPr>
          <w:color w:val="FF0000"/>
        </w:rPr>
      </w:pPr>
      <w:r w:rsidRPr="003B3C0C">
        <w:rPr>
          <w:color w:val="FF0000"/>
        </w:rPr>
        <w:lastRenderedPageBreak/>
        <w:t>Sekat/Pembatas antar Jenjang</w:t>
      </w:r>
    </w:p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Pr="00D75B3C" w:rsidRDefault="00D75B3C" w:rsidP="00D75B3C">
      <w:pPr>
        <w:spacing w:after="0" w:line="360" w:lineRule="auto"/>
        <w:jc w:val="center"/>
        <w:rPr>
          <w:rFonts w:ascii="Arial Rounded MT Bold" w:hAnsi="Arial Rounded MT Bold"/>
          <w:b/>
          <w:sz w:val="34"/>
        </w:rPr>
      </w:pPr>
      <w:r w:rsidRPr="00D75B3C">
        <w:rPr>
          <w:rFonts w:ascii="Arial Rounded MT Bold" w:hAnsi="Arial Rounded MT Bold"/>
          <w:b/>
          <w:sz w:val="34"/>
        </w:rPr>
        <w:t>REKAPITULASI SPJ UPAH/ONGKOS</w:t>
      </w:r>
    </w:p>
    <w:p w:rsidR="00D75B3C" w:rsidRPr="00D75B3C" w:rsidRDefault="00D75B3C" w:rsidP="00D75B3C">
      <w:pPr>
        <w:spacing w:after="0" w:line="360" w:lineRule="auto"/>
        <w:jc w:val="center"/>
        <w:rPr>
          <w:rFonts w:ascii="Arial Rounded MT Bold" w:hAnsi="Arial Rounded MT Bold"/>
          <w:b/>
          <w:sz w:val="34"/>
        </w:rPr>
      </w:pPr>
      <w:r w:rsidRPr="00D75B3C">
        <w:rPr>
          <w:rFonts w:ascii="Arial Rounded MT Bold" w:hAnsi="Arial Rounded MT Bold"/>
          <w:b/>
          <w:sz w:val="34"/>
        </w:rPr>
        <w:t>GURU DAN TENAGA KEPENDIDIKAN BUKAN PNS</w:t>
      </w:r>
    </w:p>
    <w:p w:rsidR="00D75B3C" w:rsidRPr="00B90398" w:rsidRDefault="00D75B3C" w:rsidP="00D75B3C">
      <w:pPr>
        <w:spacing w:after="0" w:line="360" w:lineRule="auto"/>
        <w:jc w:val="center"/>
        <w:rPr>
          <w:rFonts w:ascii="Arial Black" w:hAnsi="Arial Black"/>
          <w:sz w:val="42"/>
        </w:rPr>
      </w:pPr>
      <w:r w:rsidRPr="00B90398">
        <w:rPr>
          <w:rFonts w:ascii="Arial Black" w:hAnsi="Arial Black"/>
          <w:b/>
          <w:sz w:val="42"/>
        </w:rPr>
        <w:t>MADRASAH IBTIDAIYAH ( MI )</w:t>
      </w:r>
    </w:p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3B3C0C" w:rsidRPr="003B3C0C" w:rsidRDefault="003B3C0C" w:rsidP="003B3C0C">
      <w:pPr>
        <w:rPr>
          <w:color w:val="FF0000"/>
        </w:rPr>
      </w:pPr>
      <w:r w:rsidRPr="003B3C0C">
        <w:rPr>
          <w:color w:val="FF0000"/>
        </w:rPr>
        <w:lastRenderedPageBreak/>
        <w:t>Sekat/Pembatas antar Jenjang</w:t>
      </w:r>
    </w:p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Default="00D75B3C"/>
    <w:p w:rsidR="00D75B3C" w:rsidRPr="00D75B3C" w:rsidRDefault="00D75B3C" w:rsidP="00D75B3C">
      <w:pPr>
        <w:spacing w:after="0" w:line="360" w:lineRule="auto"/>
        <w:jc w:val="center"/>
        <w:rPr>
          <w:rFonts w:ascii="Arial Rounded MT Bold" w:hAnsi="Arial Rounded MT Bold"/>
          <w:b/>
          <w:sz w:val="34"/>
        </w:rPr>
      </w:pPr>
      <w:r w:rsidRPr="00D75B3C">
        <w:rPr>
          <w:rFonts w:ascii="Arial Rounded MT Bold" w:hAnsi="Arial Rounded MT Bold"/>
          <w:b/>
          <w:sz w:val="34"/>
        </w:rPr>
        <w:t>REKAPITULASI SPJ UPAH/ONGKOS</w:t>
      </w:r>
    </w:p>
    <w:p w:rsidR="00D75B3C" w:rsidRPr="00D75B3C" w:rsidRDefault="00D75B3C" w:rsidP="00D75B3C">
      <w:pPr>
        <w:spacing w:after="0" w:line="360" w:lineRule="auto"/>
        <w:jc w:val="center"/>
        <w:rPr>
          <w:rFonts w:ascii="Arial Rounded MT Bold" w:hAnsi="Arial Rounded MT Bold"/>
          <w:b/>
          <w:sz w:val="34"/>
        </w:rPr>
      </w:pPr>
      <w:r w:rsidRPr="00D75B3C">
        <w:rPr>
          <w:rFonts w:ascii="Arial Rounded MT Bold" w:hAnsi="Arial Rounded MT Bold"/>
          <w:b/>
          <w:sz w:val="34"/>
        </w:rPr>
        <w:t>GURU DAN TENAGA KEPENDIDIKAN BUKAN PNS</w:t>
      </w:r>
    </w:p>
    <w:p w:rsidR="00D75B3C" w:rsidRPr="00B90398" w:rsidRDefault="00D75B3C" w:rsidP="00D75B3C">
      <w:pPr>
        <w:spacing w:after="0" w:line="360" w:lineRule="auto"/>
        <w:jc w:val="center"/>
        <w:rPr>
          <w:rFonts w:ascii="Arial Black" w:hAnsi="Arial Black"/>
          <w:sz w:val="42"/>
        </w:rPr>
      </w:pPr>
      <w:r w:rsidRPr="00B90398">
        <w:rPr>
          <w:rFonts w:ascii="Arial Black" w:hAnsi="Arial Black"/>
          <w:b/>
          <w:sz w:val="42"/>
        </w:rPr>
        <w:t>MADRASAH TSANAWIYAH ( MTs)</w:t>
      </w:r>
    </w:p>
    <w:p w:rsidR="00D75B3C" w:rsidRDefault="00D75B3C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Pr="003B3C0C" w:rsidRDefault="00B90398" w:rsidP="00B90398">
      <w:pPr>
        <w:rPr>
          <w:color w:val="FF0000"/>
        </w:rPr>
      </w:pPr>
      <w:r w:rsidRPr="003B3C0C">
        <w:rPr>
          <w:color w:val="FF0000"/>
        </w:rPr>
        <w:lastRenderedPageBreak/>
        <w:t>Sekat/Pembatas antar Lembaga</w:t>
      </w:r>
    </w:p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Pr="00B90398" w:rsidRDefault="00B90398" w:rsidP="00B90398">
      <w:pPr>
        <w:jc w:val="center"/>
        <w:rPr>
          <w:rFonts w:ascii="Arial" w:hAnsi="Arial" w:cs="Arial"/>
          <w:b/>
          <w:sz w:val="40"/>
          <w:szCs w:val="40"/>
        </w:rPr>
      </w:pPr>
      <w:r w:rsidRPr="00B90398">
        <w:rPr>
          <w:rFonts w:ascii="Arial" w:hAnsi="Arial" w:cs="Arial"/>
          <w:b/>
          <w:sz w:val="40"/>
          <w:szCs w:val="40"/>
        </w:rPr>
        <w:t xml:space="preserve">SPJ UPAH/ONGKOS </w:t>
      </w:r>
    </w:p>
    <w:p w:rsidR="00B90398" w:rsidRPr="00B90398" w:rsidRDefault="00B90398" w:rsidP="00B90398">
      <w:pPr>
        <w:jc w:val="center"/>
        <w:rPr>
          <w:rFonts w:ascii="Arial" w:hAnsi="Arial" w:cs="Arial"/>
          <w:b/>
          <w:sz w:val="40"/>
          <w:szCs w:val="40"/>
        </w:rPr>
      </w:pPr>
      <w:r w:rsidRPr="00B90398">
        <w:rPr>
          <w:rFonts w:ascii="Arial" w:hAnsi="Arial" w:cs="Arial"/>
          <w:b/>
          <w:sz w:val="40"/>
          <w:szCs w:val="40"/>
        </w:rPr>
        <w:t>RA MUSLIMAT NU 01 CITRODIWANGSAN</w:t>
      </w:r>
    </w:p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Pr="003B3C0C" w:rsidRDefault="00B90398" w:rsidP="00B90398">
      <w:pPr>
        <w:rPr>
          <w:color w:val="FF0000"/>
        </w:rPr>
      </w:pPr>
      <w:r w:rsidRPr="003B3C0C">
        <w:rPr>
          <w:color w:val="FF0000"/>
        </w:rPr>
        <w:lastRenderedPageBreak/>
        <w:t>Sekat/Pembatas antar Lembaga</w:t>
      </w:r>
    </w:p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Pr="00B90398" w:rsidRDefault="00B90398" w:rsidP="00B90398">
      <w:pPr>
        <w:jc w:val="center"/>
        <w:rPr>
          <w:rFonts w:ascii="Arial" w:hAnsi="Arial" w:cs="Arial"/>
          <w:b/>
          <w:sz w:val="40"/>
          <w:szCs w:val="40"/>
        </w:rPr>
      </w:pPr>
      <w:r w:rsidRPr="00B90398">
        <w:rPr>
          <w:rFonts w:ascii="Arial" w:hAnsi="Arial" w:cs="Arial"/>
          <w:b/>
          <w:sz w:val="40"/>
          <w:szCs w:val="40"/>
        </w:rPr>
        <w:t xml:space="preserve">SPJ UPAH/ONGKOS </w:t>
      </w:r>
    </w:p>
    <w:p w:rsidR="00B90398" w:rsidRPr="00EA5A2D" w:rsidRDefault="00B90398" w:rsidP="00B90398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</w:rPr>
        <w:t xml:space="preserve">MI NURUL ISLAM </w:t>
      </w:r>
      <w:r w:rsidR="00EA5A2D">
        <w:rPr>
          <w:rFonts w:ascii="Arial" w:hAnsi="Arial" w:cs="Arial"/>
          <w:b/>
          <w:sz w:val="40"/>
          <w:szCs w:val="40"/>
          <w:lang w:val="en-US"/>
        </w:rPr>
        <w:t>LABRUK KIDUL</w:t>
      </w:r>
      <w:bookmarkStart w:id="0" w:name="_GoBack"/>
      <w:bookmarkEnd w:id="0"/>
    </w:p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Pr="003E6128" w:rsidRDefault="00B90398" w:rsidP="00B90398">
      <w:pPr>
        <w:rPr>
          <w:color w:val="FF0000"/>
        </w:rPr>
      </w:pPr>
      <w:r w:rsidRPr="003E6128">
        <w:rPr>
          <w:color w:val="FF0000"/>
        </w:rPr>
        <w:lastRenderedPageBreak/>
        <w:t>Sekat/Pembatas antar Lembaga</w:t>
      </w:r>
    </w:p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Default="00B90398"/>
    <w:p w:rsidR="00B90398" w:rsidRPr="00B90398" w:rsidRDefault="00B90398" w:rsidP="00B90398">
      <w:pPr>
        <w:jc w:val="center"/>
        <w:rPr>
          <w:rFonts w:ascii="Arial" w:hAnsi="Arial" w:cs="Arial"/>
          <w:b/>
          <w:sz w:val="40"/>
          <w:szCs w:val="40"/>
        </w:rPr>
      </w:pPr>
      <w:r w:rsidRPr="00B90398">
        <w:rPr>
          <w:rFonts w:ascii="Arial" w:hAnsi="Arial" w:cs="Arial"/>
          <w:b/>
          <w:sz w:val="40"/>
          <w:szCs w:val="40"/>
        </w:rPr>
        <w:t xml:space="preserve">SPJ UPAH/ONGKOS </w:t>
      </w:r>
    </w:p>
    <w:p w:rsidR="00B90398" w:rsidRPr="00B90398" w:rsidRDefault="00B90398" w:rsidP="00B9039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MTs PUTRI NURUL MASITHOH</w:t>
      </w:r>
    </w:p>
    <w:p w:rsidR="00B90398" w:rsidRDefault="00B90398"/>
    <w:sectPr w:rsidR="00B90398" w:rsidSect="007504C4">
      <w:pgSz w:w="12242" w:h="18711" w:code="5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B7E"/>
    <w:rsid w:val="00014669"/>
    <w:rsid w:val="00015011"/>
    <w:rsid w:val="00015EEF"/>
    <w:rsid w:val="000223EB"/>
    <w:rsid w:val="00027B09"/>
    <w:rsid w:val="00035F6C"/>
    <w:rsid w:val="00046991"/>
    <w:rsid w:val="000554C1"/>
    <w:rsid w:val="000621CB"/>
    <w:rsid w:val="0007076B"/>
    <w:rsid w:val="00072D3E"/>
    <w:rsid w:val="00076471"/>
    <w:rsid w:val="00083EB9"/>
    <w:rsid w:val="00090E8F"/>
    <w:rsid w:val="00093940"/>
    <w:rsid w:val="000A244E"/>
    <w:rsid w:val="000A29F8"/>
    <w:rsid w:val="000A4212"/>
    <w:rsid w:val="000B22FA"/>
    <w:rsid w:val="000B2F47"/>
    <w:rsid w:val="000B3889"/>
    <w:rsid w:val="000B45E0"/>
    <w:rsid w:val="000F0E36"/>
    <w:rsid w:val="000F3B3D"/>
    <w:rsid w:val="000F5404"/>
    <w:rsid w:val="000F744C"/>
    <w:rsid w:val="001339FE"/>
    <w:rsid w:val="00135074"/>
    <w:rsid w:val="00136305"/>
    <w:rsid w:val="0014102E"/>
    <w:rsid w:val="00155597"/>
    <w:rsid w:val="00164EA3"/>
    <w:rsid w:val="00174B57"/>
    <w:rsid w:val="001776D0"/>
    <w:rsid w:val="00183B76"/>
    <w:rsid w:val="0018684A"/>
    <w:rsid w:val="001928C4"/>
    <w:rsid w:val="001A1683"/>
    <w:rsid w:val="001C135D"/>
    <w:rsid w:val="001D45B5"/>
    <w:rsid w:val="001D5FBE"/>
    <w:rsid w:val="001E76B2"/>
    <w:rsid w:val="001E79FF"/>
    <w:rsid w:val="001F3625"/>
    <w:rsid w:val="00216132"/>
    <w:rsid w:val="00224DAC"/>
    <w:rsid w:val="00226530"/>
    <w:rsid w:val="00227B06"/>
    <w:rsid w:val="00233024"/>
    <w:rsid w:val="002366A1"/>
    <w:rsid w:val="00236EA0"/>
    <w:rsid w:val="002420DF"/>
    <w:rsid w:val="002431A2"/>
    <w:rsid w:val="00243752"/>
    <w:rsid w:val="00247A7A"/>
    <w:rsid w:val="002741F2"/>
    <w:rsid w:val="00274B70"/>
    <w:rsid w:val="002B29E1"/>
    <w:rsid w:val="002D14A7"/>
    <w:rsid w:val="00301038"/>
    <w:rsid w:val="00301596"/>
    <w:rsid w:val="003121C2"/>
    <w:rsid w:val="003167F5"/>
    <w:rsid w:val="003255AD"/>
    <w:rsid w:val="00335DA0"/>
    <w:rsid w:val="00335DF9"/>
    <w:rsid w:val="00341057"/>
    <w:rsid w:val="00350A95"/>
    <w:rsid w:val="003574ED"/>
    <w:rsid w:val="00365ADF"/>
    <w:rsid w:val="00380CE3"/>
    <w:rsid w:val="00381E8D"/>
    <w:rsid w:val="0038580D"/>
    <w:rsid w:val="00386BD7"/>
    <w:rsid w:val="0038711C"/>
    <w:rsid w:val="0038738F"/>
    <w:rsid w:val="003A41D2"/>
    <w:rsid w:val="003A54B3"/>
    <w:rsid w:val="003A7031"/>
    <w:rsid w:val="003B3C0C"/>
    <w:rsid w:val="003C707F"/>
    <w:rsid w:val="003E0D35"/>
    <w:rsid w:val="003E6128"/>
    <w:rsid w:val="003E63A8"/>
    <w:rsid w:val="003E6EC8"/>
    <w:rsid w:val="003F4CB8"/>
    <w:rsid w:val="00400AF7"/>
    <w:rsid w:val="00400DEE"/>
    <w:rsid w:val="0040645E"/>
    <w:rsid w:val="00417303"/>
    <w:rsid w:val="004214A7"/>
    <w:rsid w:val="00431925"/>
    <w:rsid w:val="00433733"/>
    <w:rsid w:val="00444BE2"/>
    <w:rsid w:val="004510A7"/>
    <w:rsid w:val="004660C7"/>
    <w:rsid w:val="004669A7"/>
    <w:rsid w:val="00466AB5"/>
    <w:rsid w:val="00471DD6"/>
    <w:rsid w:val="0047771C"/>
    <w:rsid w:val="004862DA"/>
    <w:rsid w:val="004A2C37"/>
    <w:rsid w:val="004A430D"/>
    <w:rsid w:val="004B04E0"/>
    <w:rsid w:val="004C0862"/>
    <w:rsid w:val="004C4D26"/>
    <w:rsid w:val="004D2AC8"/>
    <w:rsid w:val="004D3AB8"/>
    <w:rsid w:val="004E4C60"/>
    <w:rsid w:val="004F28E8"/>
    <w:rsid w:val="004F5176"/>
    <w:rsid w:val="0050477D"/>
    <w:rsid w:val="00505050"/>
    <w:rsid w:val="00510C41"/>
    <w:rsid w:val="00516126"/>
    <w:rsid w:val="00522A52"/>
    <w:rsid w:val="00526E00"/>
    <w:rsid w:val="00532D12"/>
    <w:rsid w:val="00534867"/>
    <w:rsid w:val="00535715"/>
    <w:rsid w:val="0053770D"/>
    <w:rsid w:val="00540158"/>
    <w:rsid w:val="00571C1D"/>
    <w:rsid w:val="00573283"/>
    <w:rsid w:val="005745E2"/>
    <w:rsid w:val="00577236"/>
    <w:rsid w:val="005812FB"/>
    <w:rsid w:val="00587353"/>
    <w:rsid w:val="0059525D"/>
    <w:rsid w:val="005C7CBF"/>
    <w:rsid w:val="005D14C0"/>
    <w:rsid w:val="005D14DD"/>
    <w:rsid w:val="005D7895"/>
    <w:rsid w:val="005E376D"/>
    <w:rsid w:val="005F001A"/>
    <w:rsid w:val="005F3289"/>
    <w:rsid w:val="005F35EA"/>
    <w:rsid w:val="005F5C36"/>
    <w:rsid w:val="005F6738"/>
    <w:rsid w:val="005F6AD5"/>
    <w:rsid w:val="00603D20"/>
    <w:rsid w:val="00604D4E"/>
    <w:rsid w:val="00610B8C"/>
    <w:rsid w:val="00612932"/>
    <w:rsid w:val="00612ED8"/>
    <w:rsid w:val="0062154A"/>
    <w:rsid w:val="00626B7E"/>
    <w:rsid w:val="00630BE3"/>
    <w:rsid w:val="00633FEE"/>
    <w:rsid w:val="00642EDB"/>
    <w:rsid w:val="0064355A"/>
    <w:rsid w:val="00645143"/>
    <w:rsid w:val="00657721"/>
    <w:rsid w:val="00660C56"/>
    <w:rsid w:val="006618FB"/>
    <w:rsid w:val="0066228F"/>
    <w:rsid w:val="0069119C"/>
    <w:rsid w:val="0069577E"/>
    <w:rsid w:val="006A37BC"/>
    <w:rsid w:val="006A591A"/>
    <w:rsid w:val="006A67EE"/>
    <w:rsid w:val="006B0D25"/>
    <w:rsid w:val="006C2A46"/>
    <w:rsid w:val="006C5ACB"/>
    <w:rsid w:val="006D2FB3"/>
    <w:rsid w:val="006D3357"/>
    <w:rsid w:val="006D6E3F"/>
    <w:rsid w:val="00707761"/>
    <w:rsid w:val="00711F77"/>
    <w:rsid w:val="0071505F"/>
    <w:rsid w:val="00722090"/>
    <w:rsid w:val="007332BC"/>
    <w:rsid w:val="007349ED"/>
    <w:rsid w:val="007504C4"/>
    <w:rsid w:val="00757D83"/>
    <w:rsid w:val="00764847"/>
    <w:rsid w:val="00765027"/>
    <w:rsid w:val="0076561E"/>
    <w:rsid w:val="00782BFB"/>
    <w:rsid w:val="00793DE6"/>
    <w:rsid w:val="00796B58"/>
    <w:rsid w:val="007A09A2"/>
    <w:rsid w:val="007C105B"/>
    <w:rsid w:val="007C1256"/>
    <w:rsid w:val="007C5DF1"/>
    <w:rsid w:val="007D439C"/>
    <w:rsid w:val="007E2238"/>
    <w:rsid w:val="007E469D"/>
    <w:rsid w:val="007E5D1B"/>
    <w:rsid w:val="007F3733"/>
    <w:rsid w:val="008029F5"/>
    <w:rsid w:val="00811D3C"/>
    <w:rsid w:val="008524BA"/>
    <w:rsid w:val="00865B9F"/>
    <w:rsid w:val="00874867"/>
    <w:rsid w:val="008751A1"/>
    <w:rsid w:val="00875CF1"/>
    <w:rsid w:val="00880D6E"/>
    <w:rsid w:val="00882AC5"/>
    <w:rsid w:val="00883A5A"/>
    <w:rsid w:val="00890333"/>
    <w:rsid w:val="00894122"/>
    <w:rsid w:val="008A5B17"/>
    <w:rsid w:val="008B10EE"/>
    <w:rsid w:val="008B329B"/>
    <w:rsid w:val="008B639E"/>
    <w:rsid w:val="008B643B"/>
    <w:rsid w:val="008D6493"/>
    <w:rsid w:val="008D7D53"/>
    <w:rsid w:val="008E0573"/>
    <w:rsid w:val="008E403D"/>
    <w:rsid w:val="008E5BA5"/>
    <w:rsid w:val="008F7860"/>
    <w:rsid w:val="009034A2"/>
    <w:rsid w:val="00910C73"/>
    <w:rsid w:val="009221FD"/>
    <w:rsid w:val="00925046"/>
    <w:rsid w:val="00940944"/>
    <w:rsid w:val="00942A2D"/>
    <w:rsid w:val="0098266A"/>
    <w:rsid w:val="009A13F9"/>
    <w:rsid w:val="009B2300"/>
    <w:rsid w:val="009C362D"/>
    <w:rsid w:val="009D339E"/>
    <w:rsid w:val="009D44DF"/>
    <w:rsid w:val="009D7ABA"/>
    <w:rsid w:val="009E03EA"/>
    <w:rsid w:val="009E051B"/>
    <w:rsid w:val="009E1096"/>
    <w:rsid w:val="009E394A"/>
    <w:rsid w:val="009F543F"/>
    <w:rsid w:val="009F76AC"/>
    <w:rsid w:val="009F7D4A"/>
    <w:rsid w:val="00A011E0"/>
    <w:rsid w:val="00A01F5E"/>
    <w:rsid w:val="00A064F1"/>
    <w:rsid w:val="00A256EC"/>
    <w:rsid w:val="00A42B72"/>
    <w:rsid w:val="00A43CE1"/>
    <w:rsid w:val="00A52D08"/>
    <w:rsid w:val="00A550F5"/>
    <w:rsid w:val="00A6197A"/>
    <w:rsid w:val="00A61DD2"/>
    <w:rsid w:val="00A82DA2"/>
    <w:rsid w:val="00A86353"/>
    <w:rsid w:val="00A92047"/>
    <w:rsid w:val="00A951FA"/>
    <w:rsid w:val="00A96873"/>
    <w:rsid w:val="00AB0D74"/>
    <w:rsid w:val="00AB2996"/>
    <w:rsid w:val="00AB2B21"/>
    <w:rsid w:val="00AB7F00"/>
    <w:rsid w:val="00AC0326"/>
    <w:rsid w:val="00AC5105"/>
    <w:rsid w:val="00AD5C13"/>
    <w:rsid w:val="00AE09E1"/>
    <w:rsid w:val="00AF0A0B"/>
    <w:rsid w:val="00AF41AD"/>
    <w:rsid w:val="00B00DFC"/>
    <w:rsid w:val="00B032B2"/>
    <w:rsid w:val="00B03BEB"/>
    <w:rsid w:val="00B077EB"/>
    <w:rsid w:val="00B22809"/>
    <w:rsid w:val="00B4134D"/>
    <w:rsid w:val="00B52EA7"/>
    <w:rsid w:val="00B53840"/>
    <w:rsid w:val="00B63327"/>
    <w:rsid w:val="00B7131F"/>
    <w:rsid w:val="00B90398"/>
    <w:rsid w:val="00B94D60"/>
    <w:rsid w:val="00BB4913"/>
    <w:rsid w:val="00BD13E2"/>
    <w:rsid w:val="00BD6612"/>
    <w:rsid w:val="00BD6BFF"/>
    <w:rsid w:val="00BE2BA5"/>
    <w:rsid w:val="00C037AD"/>
    <w:rsid w:val="00C10CCA"/>
    <w:rsid w:val="00C158EF"/>
    <w:rsid w:val="00C178D0"/>
    <w:rsid w:val="00C22734"/>
    <w:rsid w:val="00C310A5"/>
    <w:rsid w:val="00C32538"/>
    <w:rsid w:val="00C502A4"/>
    <w:rsid w:val="00C529E6"/>
    <w:rsid w:val="00C609EF"/>
    <w:rsid w:val="00C645A8"/>
    <w:rsid w:val="00C70702"/>
    <w:rsid w:val="00C764CC"/>
    <w:rsid w:val="00C855EC"/>
    <w:rsid w:val="00C90386"/>
    <w:rsid w:val="00C94D13"/>
    <w:rsid w:val="00C94F2F"/>
    <w:rsid w:val="00C96D15"/>
    <w:rsid w:val="00CA0840"/>
    <w:rsid w:val="00CB0301"/>
    <w:rsid w:val="00CB63C9"/>
    <w:rsid w:val="00CB6F75"/>
    <w:rsid w:val="00CC2AFC"/>
    <w:rsid w:val="00CC2D72"/>
    <w:rsid w:val="00CE0BC8"/>
    <w:rsid w:val="00CF1447"/>
    <w:rsid w:val="00CF3D7A"/>
    <w:rsid w:val="00CF456D"/>
    <w:rsid w:val="00D26760"/>
    <w:rsid w:val="00D4565C"/>
    <w:rsid w:val="00D54C0F"/>
    <w:rsid w:val="00D55E0E"/>
    <w:rsid w:val="00D56AB4"/>
    <w:rsid w:val="00D75B3C"/>
    <w:rsid w:val="00D80FDD"/>
    <w:rsid w:val="00D81025"/>
    <w:rsid w:val="00D85C8F"/>
    <w:rsid w:val="00D913B9"/>
    <w:rsid w:val="00D973D6"/>
    <w:rsid w:val="00DA19E7"/>
    <w:rsid w:val="00DD3C45"/>
    <w:rsid w:val="00DD61A8"/>
    <w:rsid w:val="00DE5B5F"/>
    <w:rsid w:val="00DE690F"/>
    <w:rsid w:val="00DF160B"/>
    <w:rsid w:val="00DF29EB"/>
    <w:rsid w:val="00E00E83"/>
    <w:rsid w:val="00E042D7"/>
    <w:rsid w:val="00E23B30"/>
    <w:rsid w:val="00E27CD7"/>
    <w:rsid w:val="00E27DFD"/>
    <w:rsid w:val="00E31BAC"/>
    <w:rsid w:val="00E50438"/>
    <w:rsid w:val="00E56CB7"/>
    <w:rsid w:val="00E64ABF"/>
    <w:rsid w:val="00E66261"/>
    <w:rsid w:val="00E673AD"/>
    <w:rsid w:val="00E7020E"/>
    <w:rsid w:val="00E77D7C"/>
    <w:rsid w:val="00E83747"/>
    <w:rsid w:val="00E93EF0"/>
    <w:rsid w:val="00E95DB4"/>
    <w:rsid w:val="00E972FF"/>
    <w:rsid w:val="00EA11AA"/>
    <w:rsid w:val="00EA5A2D"/>
    <w:rsid w:val="00EB06CA"/>
    <w:rsid w:val="00EC27C6"/>
    <w:rsid w:val="00EC6C72"/>
    <w:rsid w:val="00ED0741"/>
    <w:rsid w:val="00EE1AAF"/>
    <w:rsid w:val="00EE3E37"/>
    <w:rsid w:val="00F001FC"/>
    <w:rsid w:val="00F05B93"/>
    <w:rsid w:val="00F1544D"/>
    <w:rsid w:val="00F21078"/>
    <w:rsid w:val="00F27CE0"/>
    <w:rsid w:val="00F36236"/>
    <w:rsid w:val="00F41811"/>
    <w:rsid w:val="00F44ACC"/>
    <w:rsid w:val="00F52101"/>
    <w:rsid w:val="00F72662"/>
    <w:rsid w:val="00F81494"/>
    <w:rsid w:val="00F8535F"/>
    <w:rsid w:val="00F8579C"/>
    <w:rsid w:val="00F9038D"/>
    <w:rsid w:val="00F93551"/>
    <w:rsid w:val="00F939A1"/>
    <w:rsid w:val="00F94DC0"/>
    <w:rsid w:val="00FA593C"/>
    <w:rsid w:val="00FA6CD9"/>
    <w:rsid w:val="00FB7383"/>
    <w:rsid w:val="00FC19EC"/>
    <w:rsid w:val="00FC1EBA"/>
    <w:rsid w:val="00FC6851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77CA44"/>
  <w15:docId w15:val="{9B1C2144-CBA9-43ED-9397-62746833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POKJAWAS</dc:creator>
  <cp:lastModifiedBy>MI NURIS LABRUK KIDUL</cp:lastModifiedBy>
  <cp:revision>4</cp:revision>
  <cp:lastPrinted>2019-12-20T01:59:00Z</cp:lastPrinted>
  <dcterms:created xsi:type="dcterms:W3CDTF">2019-12-20T01:05:00Z</dcterms:created>
  <dcterms:modified xsi:type="dcterms:W3CDTF">2019-12-20T01:59:00Z</dcterms:modified>
</cp:coreProperties>
</file>